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14C7B" w14:textId="77777777" w:rsidR="00B132CD" w:rsidRPr="007A6F9A" w:rsidRDefault="00B132CD" w:rsidP="007A6F9A">
      <w:pPr>
        <w:spacing w:after="0" w:line="240" w:lineRule="auto"/>
        <w:jc w:val="center"/>
        <w:rPr>
          <w:rFonts w:ascii="Comfortaa" w:eastAsia="Times New Roman" w:hAnsi="Comfortaa" w:cs="Arial"/>
          <w:b/>
          <w:bCs/>
          <w:sz w:val="28"/>
          <w:szCs w:val="28"/>
          <w:lang w:eastAsia="en-GB"/>
        </w:rPr>
      </w:pPr>
      <w:r w:rsidRPr="007A6F9A">
        <w:rPr>
          <w:rFonts w:ascii="Comfortaa" w:eastAsia="Times New Roman" w:hAnsi="Comfortaa" w:cs="Arial"/>
          <w:b/>
          <w:bCs/>
          <w:sz w:val="28"/>
          <w:szCs w:val="28"/>
          <w:lang w:eastAsia="en-GB"/>
        </w:rPr>
        <w:t>Understanding Social, Emotional and Behavioural Difficulties (SEBD)</w:t>
      </w:r>
    </w:p>
    <w:p w14:paraId="076FE8F2" w14:textId="77777777" w:rsidR="003F79AB" w:rsidRPr="007A6F9A" w:rsidRDefault="003F79AB" w:rsidP="007A6F9A">
      <w:pPr>
        <w:spacing w:after="0" w:line="240" w:lineRule="auto"/>
        <w:rPr>
          <w:rFonts w:ascii="Comfortaa" w:hAnsi="Comfortaa"/>
          <w:sz w:val="20"/>
          <w:szCs w:val="20"/>
        </w:rPr>
      </w:pPr>
    </w:p>
    <w:p w14:paraId="509A4FA2" w14:textId="1EC5272E" w:rsidR="0086443A" w:rsidRPr="007A6F9A" w:rsidRDefault="00B132CD" w:rsidP="007A6F9A">
      <w:pPr>
        <w:spacing w:after="0" w:line="240" w:lineRule="auto"/>
        <w:jc w:val="both"/>
        <w:rPr>
          <w:rFonts w:ascii="Comfortaa" w:eastAsia="Times New Roman" w:hAnsi="Comfortaa" w:cs="Arial"/>
          <w:sz w:val="20"/>
          <w:szCs w:val="20"/>
          <w:lang w:eastAsia="en-GB"/>
        </w:rPr>
      </w:pPr>
      <w:r w:rsidRPr="007A6F9A">
        <w:rPr>
          <w:rFonts w:ascii="Comfortaa" w:eastAsia="Times New Roman" w:hAnsi="Comfortaa" w:cs="Arial"/>
          <w:sz w:val="20"/>
          <w:szCs w:val="20"/>
          <w:lang w:eastAsia="en-GB"/>
        </w:rPr>
        <w:t xml:space="preserve">The term, SEBD, refers to those students who present with disturbing and/or disruptive behaviour </w:t>
      </w:r>
      <w:r w:rsidR="007A6F9A">
        <w:rPr>
          <w:rFonts w:ascii="Comfortaa" w:eastAsia="Times New Roman" w:hAnsi="Comfortaa" w:cs="Arial"/>
          <w:sz w:val="20"/>
          <w:szCs w:val="20"/>
          <w:lang w:eastAsia="en-GB"/>
        </w:rPr>
        <w:t>t</w:t>
      </w:r>
      <w:r w:rsidRPr="007A6F9A">
        <w:rPr>
          <w:rFonts w:ascii="Comfortaa" w:eastAsia="Times New Roman" w:hAnsi="Comfortaa" w:cs="Arial"/>
          <w:sz w:val="20"/>
          <w:szCs w:val="20"/>
          <w:lang w:eastAsia="en-GB"/>
        </w:rPr>
        <w:t xml:space="preserve">hat interferes with their own and others’ social functioning and academic engagement. Their </w:t>
      </w:r>
      <w:r w:rsidR="007A6F9A">
        <w:rPr>
          <w:rFonts w:ascii="Comfortaa" w:eastAsia="Times New Roman" w:hAnsi="Comfortaa" w:cs="Arial"/>
          <w:sz w:val="20"/>
          <w:szCs w:val="20"/>
          <w:lang w:eastAsia="en-GB"/>
        </w:rPr>
        <w:t>b</w:t>
      </w:r>
      <w:r w:rsidRPr="007A6F9A">
        <w:rPr>
          <w:rFonts w:ascii="Comfortaa" w:eastAsia="Times New Roman" w:hAnsi="Comfortaa" w:cs="Arial"/>
          <w:sz w:val="20"/>
          <w:szCs w:val="20"/>
          <w:lang w:eastAsia="en-GB"/>
        </w:rPr>
        <w:t>ehaviour may be termed ‘acting-out’ (disruptive) or ‘acting-in’ (showing withdrawal and/or avoidance).</w:t>
      </w:r>
    </w:p>
    <w:p w14:paraId="75E7BCE2" w14:textId="77777777" w:rsidR="007A6F9A" w:rsidRPr="007A6F9A" w:rsidRDefault="007A6F9A" w:rsidP="007A6F9A">
      <w:pPr>
        <w:spacing w:after="0" w:line="240" w:lineRule="auto"/>
        <w:jc w:val="both"/>
        <w:rPr>
          <w:rFonts w:ascii="Comfortaa" w:eastAsia="Times New Roman" w:hAnsi="Comfortaa" w:cs="Arial"/>
          <w:sz w:val="20"/>
          <w:szCs w:val="20"/>
          <w:lang w:eastAsia="en-GB"/>
        </w:rPr>
      </w:pPr>
    </w:p>
    <w:p w14:paraId="5922EE80" w14:textId="77777777" w:rsidR="007A6F9A" w:rsidRPr="007A6F9A" w:rsidRDefault="00B132CD" w:rsidP="007A6F9A">
      <w:pPr>
        <w:spacing w:after="0" w:line="240" w:lineRule="auto"/>
        <w:jc w:val="both"/>
        <w:rPr>
          <w:rFonts w:ascii="Comfortaa" w:eastAsia="Times New Roman" w:hAnsi="Comfortaa" w:cs="Arial"/>
          <w:sz w:val="20"/>
          <w:szCs w:val="20"/>
          <w:lang w:eastAsia="en-GB"/>
        </w:rPr>
      </w:pPr>
      <w:r w:rsidRPr="007A6F9A">
        <w:rPr>
          <w:rFonts w:ascii="Comfortaa" w:eastAsia="Times New Roman" w:hAnsi="Comfortaa" w:cs="Arial"/>
          <w:sz w:val="20"/>
          <w:szCs w:val="20"/>
          <w:lang w:eastAsia="en-GB"/>
        </w:rPr>
        <w:t xml:space="preserve">Although not always the case, many students with SEBD come from socially deprived or disrupted family backgrounds. Emotional difficulties are often an associated feature of both ‘acting-in’ and ‘acting-out’ types as either an underlying or outcome factor. </w:t>
      </w:r>
    </w:p>
    <w:p w14:paraId="1162A683" w14:textId="77777777" w:rsidR="007A6F9A" w:rsidRPr="007A6F9A" w:rsidRDefault="007A6F9A" w:rsidP="007A6F9A">
      <w:pPr>
        <w:spacing w:after="0" w:line="240" w:lineRule="auto"/>
        <w:rPr>
          <w:rFonts w:ascii="Comfortaa" w:eastAsia="Times New Roman" w:hAnsi="Comfortaa" w:cs="Arial"/>
          <w:sz w:val="20"/>
          <w:szCs w:val="20"/>
          <w:lang w:eastAsia="en-GB"/>
        </w:rPr>
      </w:pPr>
    </w:p>
    <w:p w14:paraId="4AEDDE2E" w14:textId="2C248DDA" w:rsidR="00B132CD" w:rsidRPr="007A6F9A" w:rsidRDefault="00B132CD" w:rsidP="007A6F9A">
      <w:pPr>
        <w:spacing w:after="0" w:line="240" w:lineRule="auto"/>
        <w:rPr>
          <w:rFonts w:ascii="Comfortaa" w:eastAsia="Times New Roman" w:hAnsi="Comfortaa" w:cs="Arial"/>
          <w:sz w:val="20"/>
          <w:szCs w:val="20"/>
          <w:lang w:eastAsia="en-GB"/>
        </w:rPr>
      </w:pPr>
      <w:r w:rsidRPr="007A6F9A">
        <w:rPr>
          <w:rFonts w:ascii="Comfortaa" w:eastAsia="Times New Roman" w:hAnsi="Comfortaa" w:cs="Arial"/>
          <w:sz w:val="20"/>
          <w:szCs w:val="20"/>
          <w:lang w:eastAsia="en-GB"/>
        </w:rPr>
        <w:t xml:space="preserve">SEBD include: </w:t>
      </w:r>
    </w:p>
    <w:p w14:paraId="22716CDE" w14:textId="77777777" w:rsidR="0086443A" w:rsidRPr="007A6F9A" w:rsidRDefault="0086443A" w:rsidP="007A6F9A">
      <w:pPr>
        <w:spacing w:after="0" w:line="240" w:lineRule="auto"/>
        <w:rPr>
          <w:rFonts w:ascii="Comfortaa" w:eastAsia="Times New Roman" w:hAnsi="Comfortaa" w:cs="Arial"/>
          <w:sz w:val="20"/>
          <w:szCs w:val="20"/>
          <w:lang w:eastAsia="en-GB"/>
        </w:rPr>
      </w:pPr>
    </w:p>
    <w:p w14:paraId="746A5889" w14:textId="38F77E75" w:rsidR="00B132CD" w:rsidRPr="007A6F9A" w:rsidRDefault="00B132CD" w:rsidP="007A6F9A">
      <w:pPr>
        <w:pStyle w:val="ListParagraph"/>
        <w:numPr>
          <w:ilvl w:val="0"/>
          <w:numId w:val="1"/>
        </w:numPr>
        <w:spacing w:after="0" w:line="240" w:lineRule="auto"/>
        <w:rPr>
          <w:rFonts w:ascii="Comfortaa" w:eastAsia="Times New Roman" w:hAnsi="Comfortaa" w:cs="Arial"/>
          <w:sz w:val="20"/>
          <w:szCs w:val="20"/>
          <w:lang w:eastAsia="en-GB"/>
        </w:rPr>
      </w:pPr>
      <w:r w:rsidRPr="007A6F9A">
        <w:rPr>
          <w:rFonts w:ascii="Comfortaa" w:eastAsia="Times New Roman" w:hAnsi="Comfortaa" w:cs="Arial"/>
          <w:sz w:val="20"/>
          <w:szCs w:val="20"/>
          <w:lang w:eastAsia="en-GB"/>
        </w:rPr>
        <w:t xml:space="preserve">difficulties in sustaining attention </w:t>
      </w:r>
    </w:p>
    <w:p w14:paraId="2ED38272" w14:textId="09BB13AB" w:rsidR="00B132CD" w:rsidRPr="007A6F9A" w:rsidRDefault="00B132CD" w:rsidP="007A6F9A">
      <w:pPr>
        <w:pStyle w:val="ListParagraph"/>
        <w:numPr>
          <w:ilvl w:val="0"/>
          <w:numId w:val="1"/>
        </w:numPr>
        <w:spacing w:after="0" w:line="240" w:lineRule="auto"/>
        <w:rPr>
          <w:rFonts w:ascii="Comfortaa" w:eastAsia="Times New Roman" w:hAnsi="Comfortaa" w:cs="Arial"/>
          <w:sz w:val="20"/>
          <w:szCs w:val="20"/>
          <w:lang w:eastAsia="en-GB"/>
        </w:rPr>
      </w:pPr>
      <w:r w:rsidRPr="007A6F9A">
        <w:rPr>
          <w:rFonts w:ascii="Comfortaa" w:eastAsia="Times New Roman" w:hAnsi="Comfortaa" w:cs="Arial"/>
          <w:sz w:val="20"/>
          <w:szCs w:val="20"/>
          <w:lang w:eastAsia="en-GB"/>
        </w:rPr>
        <w:t xml:space="preserve">serious and persistent impulsiveness </w:t>
      </w:r>
    </w:p>
    <w:p w14:paraId="034020DD" w14:textId="68EE2D55" w:rsidR="00B132CD" w:rsidRPr="007A6F9A" w:rsidRDefault="00B132CD" w:rsidP="007A6F9A">
      <w:pPr>
        <w:pStyle w:val="ListParagraph"/>
        <w:numPr>
          <w:ilvl w:val="0"/>
          <w:numId w:val="1"/>
        </w:numPr>
        <w:spacing w:after="0" w:line="240" w:lineRule="auto"/>
        <w:rPr>
          <w:rFonts w:ascii="Comfortaa" w:eastAsia="Times New Roman" w:hAnsi="Comfortaa" w:cs="Arial"/>
          <w:sz w:val="20"/>
          <w:szCs w:val="20"/>
          <w:lang w:eastAsia="en-GB"/>
        </w:rPr>
      </w:pPr>
      <w:r w:rsidRPr="007A6F9A">
        <w:rPr>
          <w:rFonts w:ascii="Comfortaa" w:eastAsia="Times New Roman" w:hAnsi="Comfortaa" w:cs="Arial"/>
          <w:sz w:val="20"/>
          <w:szCs w:val="20"/>
          <w:lang w:eastAsia="en-GB"/>
        </w:rPr>
        <w:t xml:space="preserve">difficulties regulating physical movement </w:t>
      </w:r>
    </w:p>
    <w:p w14:paraId="4E3982C5" w14:textId="144E0826" w:rsidR="00B132CD" w:rsidRPr="007A6F9A" w:rsidRDefault="00B132CD" w:rsidP="007A6F9A">
      <w:pPr>
        <w:pStyle w:val="ListParagraph"/>
        <w:numPr>
          <w:ilvl w:val="0"/>
          <w:numId w:val="1"/>
        </w:numPr>
        <w:spacing w:after="0" w:line="240" w:lineRule="auto"/>
        <w:rPr>
          <w:rFonts w:ascii="Comfortaa" w:eastAsia="Times New Roman" w:hAnsi="Comfortaa" w:cs="Arial"/>
          <w:sz w:val="20"/>
          <w:szCs w:val="20"/>
          <w:lang w:eastAsia="en-GB"/>
        </w:rPr>
      </w:pPr>
      <w:r w:rsidRPr="007A6F9A">
        <w:rPr>
          <w:rFonts w:ascii="Comfortaa" w:eastAsia="Times New Roman" w:hAnsi="Comfortaa" w:cs="Arial"/>
          <w:sz w:val="20"/>
          <w:szCs w:val="20"/>
          <w:lang w:eastAsia="en-GB"/>
        </w:rPr>
        <w:t xml:space="preserve">verbal and/or physical aggression towards other people </w:t>
      </w:r>
    </w:p>
    <w:p w14:paraId="0F5A9A29" w14:textId="109B4D5C" w:rsidR="00B132CD" w:rsidRPr="007A6F9A" w:rsidRDefault="00B132CD" w:rsidP="007A6F9A">
      <w:pPr>
        <w:pStyle w:val="ListParagraph"/>
        <w:numPr>
          <w:ilvl w:val="0"/>
          <w:numId w:val="1"/>
        </w:numPr>
        <w:spacing w:after="0" w:line="240" w:lineRule="auto"/>
        <w:rPr>
          <w:rFonts w:ascii="Comfortaa" w:eastAsia="Times New Roman" w:hAnsi="Comfortaa" w:cs="Arial"/>
          <w:sz w:val="20"/>
          <w:szCs w:val="20"/>
          <w:lang w:eastAsia="en-GB"/>
        </w:rPr>
      </w:pPr>
      <w:r w:rsidRPr="007A6F9A">
        <w:rPr>
          <w:rFonts w:ascii="Comfortaa" w:eastAsia="Times New Roman" w:hAnsi="Comfortaa" w:cs="Arial"/>
          <w:sz w:val="20"/>
          <w:szCs w:val="20"/>
          <w:lang w:eastAsia="en-GB"/>
        </w:rPr>
        <w:t xml:space="preserve">violent and destructive </w:t>
      </w:r>
      <w:r w:rsidR="007A6F9A" w:rsidRPr="007A6F9A">
        <w:rPr>
          <w:rFonts w:ascii="Comfortaa" w:eastAsia="Times New Roman" w:hAnsi="Comfortaa" w:cs="Arial"/>
          <w:sz w:val="20"/>
          <w:szCs w:val="20"/>
          <w:lang w:eastAsia="en-GB"/>
        </w:rPr>
        <w:t>behaviour</w:t>
      </w:r>
      <w:r w:rsidRPr="007A6F9A">
        <w:rPr>
          <w:rFonts w:ascii="Comfortaa" w:eastAsia="Times New Roman" w:hAnsi="Comfortaa" w:cs="Arial"/>
          <w:sz w:val="20"/>
          <w:szCs w:val="20"/>
          <w:lang w:eastAsia="en-GB"/>
        </w:rPr>
        <w:t xml:space="preserve"> </w:t>
      </w:r>
    </w:p>
    <w:p w14:paraId="21D8D22A" w14:textId="30F374B3" w:rsidR="00B132CD" w:rsidRPr="007A6F9A" w:rsidRDefault="00B132CD" w:rsidP="007A6F9A">
      <w:pPr>
        <w:pStyle w:val="ListParagraph"/>
        <w:numPr>
          <w:ilvl w:val="0"/>
          <w:numId w:val="1"/>
        </w:numPr>
        <w:spacing w:after="0" w:line="240" w:lineRule="auto"/>
        <w:rPr>
          <w:rFonts w:ascii="Comfortaa" w:eastAsia="Times New Roman" w:hAnsi="Comfortaa" w:cs="Arial"/>
          <w:sz w:val="20"/>
          <w:szCs w:val="20"/>
          <w:lang w:eastAsia="en-GB"/>
        </w:rPr>
      </w:pPr>
      <w:r w:rsidRPr="007A6F9A">
        <w:rPr>
          <w:rFonts w:ascii="Comfortaa" w:eastAsia="Times New Roman" w:hAnsi="Comfortaa" w:cs="Arial"/>
          <w:sz w:val="20"/>
          <w:szCs w:val="20"/>
          <w:lang w:eastAsia="en-GB"/>
        </w:rPr>
        <w:t xml:space="preserve">oppositionality and </w:t>
      </w:r>
      <w:r w:rsidR="007A6F9A" w:rsidRPr="007A6F9A">
        <w:rPr>
          <w:rFonts w:ascii="Comfortaa" w:eastAsia="Times New Roman" w:hAnsi="Comfortaa" w:cs="Arial"/>
          <w:sz w:val="20"/>
          <w:szCs w:val="20"/>
          <w:lang w:eastAsia="en-GB"/>
        </w:rPr>
        <w:t>uncooperativeness</w:t>
      </w:r>
      <w:r w:rsidRPr="007A6F9A">
        <w:rPr>
          <w:rFonts w:ascii="Comfortaa" w:eastAsia="Times New Roman" w:hAnsi="Comfortaa" w:cs="Arial"/>
          <w:sz w:val="20"/>
          <w:szCs w:val="20"/>
          <w:lang w:eastAsia="en-GB"/>
        </w:rPr>
        <w:t xml:space="preserve"> </w:t>
      </w:r>
    </w:p>
    <w:p w14:paraId="160362BD" w14:textId="06D0CC4D" w:rsidR="00B132CD" w:rsidRPr="007A6F9A" w:rsidRDefault="00B132CD" w:rsidP="007A6F9A">
      <w:pPr>
        <w:pStyle w:val="ListParagraph"/>
        <w:numPr>
          <w:ilvl w:val="0"/>
          <w:numId w:val="1"/>
        </w:numPr>
        <w:spacing w:after="0" w:line="240" w:lineRule="auto"/>
        <w:rPr>
          <w:rFonts w:ascii="Comfortaa" w:eastAsia="Times New Roman" w:hAnsi="Comfortaa" w:cs="Arial"/>
          <w:sz w:val="20"/>
          <w:szCs w:val="20"/>
          <w:lang w:eastAsia="en-GB"/>
        </w:rPr>
      </w:pPr>
      <w:r w:rsidRPr="007A6F9A">
        <w:rPr>
          <w:rFonts w:ascii="Comfortaa" w:eastAsia="Times New Roman" w:hAnsi="Comfortaa" w:cs="Arial"/>
          <w:sz w:val="20"/>
          <w:szCs w:val="20"/>
          <w:lang w:eastAsia="en-GB"/>
        </w:rPr>
        <w:t xml:space="preserve">extreme fearfulness </w:t>
      </w:r>
    </w:p>
    <w:p w14:paraId="1AEF9918" w14:textId="133A4E36" w:rsidR="00B132CD" w:rsidRPr="007A6F9A" w:rsidRDefault="00B132CD" w:rsidP="007A6F9A">
      <w:pPr>
        <w:pStyle w:val="ListParagraph"/>
        <w:numPr>
          <w:ilvl w:val="0"/>
          <w:numId w:val="1"/>
        </w:numPr>
        <w:spacing w:after="0" w:line="240" w:lineRule="auto"/>
        <w:rPr>
          <w:rFonts w:ascii="Comfortaa" w:eastAsia="Times New Roman" w:hAnsi="Comfortaa" w:cs="Arial"/>
          <w:sz w:val="20"/>
          <w:szCs w:val="20"/>
          <w:lang w:eastAsia="en-GB"/>
        </w:rPr>
      </w:pPr>
      <w:r w:rsidRPr="007A6F9A">
        <w:rPr>
          <w:rFonts w:ascii="Comfortaa" w:eastAsia="Times New Roman" w:hAnsi="Comfortaa" w:cs="Arial"/>
          <w:sz w:val="20"/>
          <w:szCs w:val="20"/>
          <w:lang w:eastAsia="en-GB"/>
        </w:rPr>
        <w:t xml:space="preserve">avoidant </w:t>
      </w:r>
      <w:r w:rsidR="007A6F9A" w:rsidRPr="007A6F9A">
        <w:rPr>
          <w:rFonts w:ascii="Comfortaa" w:eastAsia="Times New Roman" w:hAnsi="Comfortaa" w:cs="Arial"/>
          <w:sz w:val="20"/>
          <w:szCs w:val="20"/>
          <w:lang w:eastAsia="en-GB"/>
        </w:rPr>
        <w:t>behaviour</w:t>
      </w:r>
      <w:r w:rsidRPr="007A6F9A">
        <w:rPr>
          <w:rFonts w:ascii="Comfortaa" w:eastAsia="Times New Roman" w:hAnsi="Comfortaa" w:cs="Arial"/>
          <w:sz w:val="20"/>
          <w:szCs w:val="20"/>
          <w:lang w:eastAsia="en-GB"/>
        </w:rPr>
        <w:t xml:space="preserve"> </w:t>
      </w:r>
    </w:p>
    <w:p w14:paraId="74D0FC8A" w14:textId="3ED735D9" w:rsidR="00B132CD" w:rsidRPr="007A6F9A" w:rsidRDefault="00B132CD" w:rsidP="007A6F9A">
      <w:pPr>
        <w:pStyle w:val="ListParagraph"/>
        <w:numPr>
          <w:ilvl w:val="0"/>
          <w:numId w:val="1"/>
        </w:numPr>
        <w:spacing w:after="0" w:line="240" w:lineRule="auto"/>
        <w:rPr>
          <w:rFonts w:ascii="Comfortaa" w:eastAsia="Times New Roman" w:hAnsi="Comfortaa" w:cs="Arial"/>
          <w:sz w:val="20"/>
          <w:szCs w:val="20"/>
          <w:lang w:eastAsia="en-GB"/>
        </w:rPr>
      </w:pPr>
      <w:r w:rsidRPr="007A6F9A">
        <w:rPr>
          <w:rFonts w:ascii="Comfortaa" w:eastAsia="Times New Roman" w:hAnsi="Comfortaa" w:cs="Arial"/>
          <w:sz w:val="20"/>
          <w:szCs w:val="20"/>
          <w:lang w:eastAsia="en-GB"/>
        </w:rPr>
        <w:t xml:space="preserve">withdrawn behaviour </w:t>
      </w:r>
    </w:p>
    <w:p w14:paraId="10753DA3" w14:textId="6139A391" w:rsidR="0086443A" w:rsidRPr="007A6F9A" w:rsidRDefault="00B132CD" w:rsidP="007A6F9A">
      <w:pPr>
        <w:pStyle w:val="ListParagraph"/>
        <w:numPr>
          <w:ilvl w:val="0"/>
          <w:numId w:val="1"/>
        </w:numPr>
        <w:spacing w:after="0" w:line="240" w:lineRule="auto"/>
        <w:rPr>
          <w:rFonts w:ascii="Comfortaa" w:eastAsia="Times New Roman" w:hAnsi="Comfortaa" w:cs="Arial"/>
          <w:sz w:val="20"/>
          <w:szCs w:val="20"/>
          <w:lang w:eastAsia="en-GB"/>
        </w:rPr>
      </w:pPr>
      <w:r w:rsidRPr="007A6F9A">
        <w:rPr>
          <w:rFonts w:ascii="Comfortaa" w:eastAsia="Times New Roman" w:hAnsi="Comfortaa" w:cs="Arial"/>
          <w:sz w:val="20"/>
          <w:szCs w:val="20"/>
          <w:lang w:eastAsia="en-GB"/>
        </w:rPr>
        <w:t xml:space="preserve">feelings of low self-worth and hopelessness </w:t>
      </w:r>
    </w:p>
    <w:p w14:paraId="7CCA414C" w14:textId="77777777" w:rsidR="0086443A" w:rsidRPr="007A6F9A" w:rsidRDefault="0086443A" w:rsidP="007A6F9A">
      <w:pPr>
        <w:spacing w:after="0" w:line="240" w:lineRule="auto"/>
        <w:rPr>
          <w:rFonts w:ascii="Comfortaa" w:eastAsia="Times New Roman" w:hAnsi="Comfortaa" w:cs="Arial"/>
          <w:sz w:val="20"/>
          <w:szCs w:val="20"/>
          <w:lang w:eastAsia="en-GB"/>
        </w:rPr>
      </w:pPr>
    </w:p>
    <w:p w14:paraId="7637EB74" w14:textId="109A998E" w:rsidR="00B132CD" w:rsidRPr="007A6F9A" w:rsidRDefault="00B132CD" w:rsidP="007A6F9A">
      <w:pPr>
        <w:spacing w:after="0" w:line="240" w:lineRule="auto"/>
        <w:rPr>
          <w:rFonts w:ascii="Comfortaa" w:eastAsia="Times New Roman" w:hAnsi="Comfortaa" w:cs="Arial"/>
          <w:sz w:val="20"/>
          <w:szCs w:val="20"/>
          <w:lang w:eastAsia="en-GB"/>
        </w:rPr>
      </w:pPr>
      <w:r w:rsidRPr="007A6F9A">
        <w:rPr>
          <w:rFonts w:ascii="Comfortaa" w:eastAsia="Times New Roman" w:hAnsi="Comfortaa" w:cs="Arial"/>
          <w:sz w:val="20"/>
          <w:szCs w:val="20"/>
          <w:lang w:eastAsia="en-GB"/>
        </w:rPr>
        <w:t xml:space="preserve">In the school setting these might manifest, for example, as: </w:t>
      </w:r>
    </w:p>
    <w:p w14:paraId="16018546" w14:textId="77777777" w:rsidR="007A6F9A" w:rsidRPr="007A6F9A" w:rsidRDefault="007A6F9A" w:rsidP="007A6F9A">
      <w:pPr>
        <w:spacing w:after="0" w:line="240" w:lineRule="auto"/>
        <w:rPr>
          <w:rFonts w:ascii="Comfortaa" w:eastAsia="Times New Roman" w:hAnsi="Comfortaa" w:cs="Arial"/>
          <w:sz w:val="20"/>
          <w:szCs w:val="20"/>
          <w:lang w:eastAsia="en-GB"/>
        </w:rPr>
      </w:pPr>
    </w:p>
    <w:p w14:paraId="5A50C23E" w14:textId="040EB85B" w:rsidR="00B132CD" w:rsidRPr="007A6F9A" w:rsidRDefault="00B132CD" w:rsidP="007A6F9A">
      <w:pPr>
        <w:pStyle w:val="ListParagraph"/>
        <w:numPr>
          <w:ilvl w:val="0"/>
          <w:numId w:val="1"/>
        </w:numPr>
        <w:spacing w:after="0" w:line="240" w:lineRule="auto"/>
        <w:rPr>
          <w:rFonts w:ascii="Comfortaa" w:eastAsia="Times New Roman" w:hAnsi="Comfortaa" w:cs="Arial"/>
          <w:sz w:val="20"/>
          <w:szCs w:val="20"/>
          <w:lang w:eastAsia="en-GB"/>
        </w:rPr>
      </w:pPr>
      <w:r w:rsidRPr="007A6F9A">
        <w:rPr>
          <w:rFonts w:ascii="Comfortaa" w:eastAsia="Times New Roman" w:hAnsi="Comfortaa" w:cs="Arial"/>
          <w:sz w:val="20"/>
          <w:szCs w:val="20"/>
          <w:lang w:eastAsia="en-GB"/>
        </w:rPr>
        <w:t xml:space="preserve">defiance of staff </w:t>
      </w:r>
    </w:p>
    <w:p w14:paraId="67389D29" w14:textId="43C331C2" w:rsidR="0086443A" w:rsidRPr="007A6F9A" w:rsidRDefault="00B132CD" w:rsidP="007A6F9A">
      <w:pPr>
        <w:pStyle w:val="ListParagraph"/>
        <w:numPr>
          <w:ilvl w:val="0"/>
          <w:numId w:val="1"/>
        </w:numPr>
        <w:spacing w:after="0" w:line="240" w:lineRule="auto"/>
        <w:rPr>
          <w:rFonts w:ascii="Comfortaa" w:eastAsia="Times New Roman" w:hAnsi="Comfortaa" w:cs="Arial"/>
          <w:sz w:val="20"/>
          <w:szCs w:val="20"/>
          <w:lang w:eastAsia="en-GB"/>
        </w:rPr>
      </w:pPr>
      <w:r w:rsidRPr="007A6F9A">
        <w:rPr>
          <w:rFonts w:ascii="Comfortaa" w:eastAsia="Times New Roman" w:hAnsi="Comfortaa" w:cs="Arial"/>
          <w:sz w:val="20"/>
          <w:szCs w:val="20"/>
          <w:lang w:eastAsia="en-GB"/>
        </w:rPr>
        <w:t xml:space="preserve">persistent rule breaking </w:t>
      </w:r>
    </w:p>
    <w:p w14:paraId="01F22988" w14:textId="3258A9E2" w:rsidR="00B132CD" w:rsidRPr="007A6F9A" w:rsidRDefault="00B132CD" w:rsidP="007A6F9A">
      <w:pPr>
        <w:pStyle w:val="ListParagraph"/>
        <w:numPr>
          <w:ilvl w:val="0"/>
          <w:numId w:val="1"/>
        </w:numPr>
        <w:spacing w:after="0" w:line="240" w:lineRule="auto"/>
        <w:rPr>
          <w:rFonts w:ascii="Comfortaa" w:eastAsia="Times New Roman" w:hAnsi="Comfortaa" w:cs="Arial"/>
          <w:sz w:val="20"/>
          <w:szCs w:val="20"/>
          <w:lang w:eastAsia="en-GB"/>
        </w:rPr>
      </w:pPr>
      <w:r w:rsidRPr="007A6F9A">
        <w:rPr>
          <w:rFonts w:ascii="Comfortaa" w:eastAsia="Times New Roman" w:hAnsi="Comfortaa" w:cs="Arial"/>
          <w:sz w:val="20"/>
          <w:szCs w:val="20"/>
          <w:lang w:eastAsia="en-GB"/>
        </w:rPr>
        <w:t xml:space="preserve">bullying others </w:t>
      </w:r>
    </w:p>
    <w:p w14:paraId="422FEEA5" w14:textId="0E7A04BE" w:rsidR="00B132CD" w:rsidRPr="007A6F9A" w:rsidRDefault="00B132CD" w:rsidP="007A6F9A">
      <w:pPr>
        <w:pStyle w:val="ListParagraph"/>
        <w:numPr>
          <w:ilvl w:val="0"/>
          <w:numId w:val="1"/>
        </w:numPr>
        <w:spacing w:after="0" w:line="240" w:lineRule="auto"/>
        <w:rPr>
          <w:rFonts w:ascii="Comfortaa" w:eastAsia="Times New Roman" w:hAnsi="Comfortaa" w:cs="Arial"/>
          <w:sz w:val="20"/>
          <w:szCs w:val="20"/>
          <w:lang w:eastAsia="en-GB"/>
        </w:rPr>
      </w:pPr>
      <w:r w:rsidRPr="007A6F9A">
        <w:rPr>
          <w:rFonts w:ascii="Comfortaa" w:eastAsia="Times New Roman" w:hAnsi="Comfortaa" w:cs="Arial"/>
          <w:sz w:val="20"/>
          <w:szCs w:val="20"/>
          <w:lang w:eastAsia="en-GB"/>
        </w:rPr>
        <w:t xml:space="preserve">being a victim of bullying </w:t>
      </w:r>
    </w:p>
    <w:p w14:paraId="43E2F82D" w14:textId="7A14A4FE" w:rsidR="00B132CD" w:rsidRPr="007A6F9A" w:rsidRDefault="00B132CD" w:rsidP="007A6F9A">
      <w:pPr>
        <w:pStyle w:val="ListParagraph"/>
        <w:numPr>
          <w:ilvl w:val="0"/>
          <w:numId w:val="1"/>
        </w:numPr>
        <w:spacing w:after="0" w:line="240" w:lineRule="auto"/>
        <w:rPr>
          <w:rFonts w:ascii="Comfortaa" w:eastAsia="Times New Roman" w:hAnsi="Comfortaa" w:cs="Arial"/>
          <w:sz w:val="20"/>
          <w:szCs w:val="20"/>
          <w:lang w:eastAsia="en-GB"/>
        </w:rPr>
      </w:pPr>
      <w:r w:rsidRPr="007A6F9A">
        <w:rPr>
          <w:rFonts w:ascii="Comfortaa" w:eastAsia="Times New Roman" w:hAnsi="Comfortaa" w:cs="Arial"/>
          <w:sz w:val="20"/>
          <w:szCs w:val="20"/>
          <w:lang w:eastAsia="en-GB"/>
        </w:rPr>
        <w:t xml:space="preserve">disruptive </w:t>
      </w:r>
      <w:r w:rsidR="007A6F9A" w:rsidRPr="007A6F9A">
        <w:rPr>
          <w:rFonts w:ascii="Comfortaa" w:eastAsia="Times New Roman" w:hAnsi="Comfortaa" w:cs="Arial"/>
          <w:sz w:val="20"/>
          <w:szCs w:val="20"/>
          <w:lang w:eastAsia="en-GB"/>
        </w:rPr>
        <w:t>behaviour</w:t>
      </w:r>
      <w:r w:rsidRPr="007A6F9A">
        <w:rPr>
          <w:rFonts w:ascii="Comfortaa" w:eastAsia="Times New Roman" w:hAnsi="Comfortaa" w:cs="Arial"/>
          <w:sz w:val="20"/>
          <w:szCs w:val="20"/>
          <w:lang w:eastAsia="en-GB"/>
        </w:rPr>
        <w:t xml:space="preserve"> in lessons </w:t>
      </w:r>
    </w:p>
    <w:p w14:paraId="7557A4B8" w14:textId="050A986B" w:rsidR="0086443A" w:rsidRPr="007A6F9A" w:rsidRDefault="00B132CD" w:rsidP="007A6F9A">
      <w:pPr>
        <w:pStyle w:val="ListParagraph"/>
        <w:numPr>
          <w:ilvl w:val="0"/>
          <w:numId w:val="1"/>
        </w:numPr>
        <w:spacing w:after="0" w:line="240" w:lineRule="auto"/>
        <w:rPr>
          <w:rFonts w:ascii="Comfortaa" w:eastAsia="Times New Roman" w:hAnsi="Comfortaa" w:cs="Arial"/>
          <w:sz w:val="20"/>
          <w:szCs w:val="20"/>
          <w:lang w:eastAsia="en-GB"/>
        </w:rPr>
      </w:pPr>
      <w:r w:rsidRPr="007A6F9A">
        <w:rPr>
          <w:rFonts w:ascii="Comfortaa" w:eastAsia="Times New Roman" w:hAnsi="Comfortaa" w:cs="Arial"/>
          <w:sz w:val="20"/>
          <w:szCs w:val="20"/>
          <w:lang w:eastAsia="en-GB"/>
        </w:rPr>
        <w:t xml:space="preserve">truancy </w:t>
      </w:r>
    </w:p>
    <w:p w14:paraId="3E5726E6" w14:textId="0285E2F8" w:rsidR="00B132CD" w:rsidRPr="007A6F9A" w:rsidRDefault="00B132CD" w:rsidP="007A6F9A">
      <w:pPr>
        <w:pStyle w:val="ListParagraph"/>
        <w:numPr>
          <w:ilvl w:val="0"/>
          <w:numId w:val="1"/>
        </w:numPr>
        <w:spacing w:after="0" w:line="240" w:lineRule="auto"/>
        <w:rPr>
          <w:rFonts w:ascii="Comfortaa" w:eastAsia="Times New Roman" w:hAnsi="Comfortaa" w:cs="Arial"/>
          <w:sz w:val="20"/>
          <w:szCs w:val="20"/>
          <w:lang w:eastAsia="en-GB"/>
        </w:rPr>
      </w:pPr>
      <w:r w:rsidRPr="007A6F9A">
        <w:rPr>
          <w:rFonts w:ascii="Comfortaa" w:eastAsia="Times New Roman" w:hAnsi="Comfortaa" w:cs="Arial"/>
          <w:sz w:val="20"/>
          <w:szCs w:val="20"/>
          <w:lang w:eastAsia="en-GB"/>
        </w:rPr>
        <w:t xml:space="preserve">refusal to engage in learning tasks </w:t>
      </w:r>
    </w:p>
    <w:p w14:paraId="307C095E" w14:textId="6560EA01" w:rsidR="00B132CD" w:rsidRPr="007A6F9A" w:rsidRDefault="00B132CD" w:rsidP="007A6F9A">
      <w:pPr>
        <w:pStyle w:val="ListParagraph"/>
        <w:numPr>
          <w:ilvl w:val="0"/>
          <w:numId w:val="1"/>
        </w:numPr>
        <w:spacing w:after="0" w:line="240" w:lineRule="auto"/>
        <w:rPr>
          <w:rFonts w:ascii="Comfortaa" w:eastAsia="Times New Roman" w:hAnsi="Comfortaa" w:cs="Arial"/>
          <w:sz w:val="20"/>
          <w:szCs w:val="20"/>
          <w:lang w:eastAsia="en-GB"/>
        </w:rPr>
      </w:pPr>
      <w:r w:rsidRPr="007A6F9A">
        <w:rPr>
          <w:rFonts w:ascii="Comfortaa" w:eastAsia="Times New Roman" w:hAnsi="Comfortaa" w:cs="Arial"/>
          <w:sz w:val="20"/>
          <w:szCs w:val="20"/>
          <w:lang w:eastAsia="en-GB"/>
        </w:rPr>
        <w:t xml:space="preserve">failure to complete learning tasks </w:t>
      </w:r>
    </w:p>
    <w:p w14:paraId="21801D63" w14:textId="667763A9" w:rsidR="00B132CD" w:rsidRDefault="00B132CD" w:rsidP="007A6F9A">
      <w:pPr>
        <w:pStyle w:val="ListParagraph"/>
        <w:numPr>
          <w:ilvl w:val="0"/>
          <w:numId w:val="1"/>
        </w:numPr>
        <w:spacing w:after="0" w:line="240" w:lineRule="auto"/>
        <w:rPr>
          <w:rFonts w:ascii="Comfortaa" w:eastAsia="Times New Roman" w:hAnsi="Comfortaa" w:cs="Arial"/>
          <w:sz w:val="20"/>
          <w:szCs w:val="20"/>
          <w:lang w:eastAsia="en-GB"/>
        </w:rPr>
      </w:pPr>
      <w:r w:rsidRPr="007A6F9A">
        <w:rPr>
          <w:rFonts w:ascii="Comfortaa" w:eastAsia="Times New Roman" w:hAnsi="Comfortaa" w:cs="Arial"/>
          <w:sz w:val="20"/>
          <w:szCs w:val="20"/>
          <w:lang w:eastAsia="en-GB"/>
        </w:rPr>
        <w:t xml:space="preserve">disaffection </w:t>
      </w:r>
    </w:p>
    <w:p w14:paraId="0D3748BA" w14:textId="77777777" w:rsidR="007A6F9A" w:rsidRPr="007A6F9A" w:rsidRDefault="007A6F9A" w:rsidP="007A6F9A">
      <w:pPr>
        <w:pStyle w:val="ListParagraph"/>
        <w:numPr>
          <w:ilvl w:val="0"/>
          <w:numId w:val="1"/>
        </w:numPr>
        <w:spacing w:after="0" w:line="240" w:lineRule="auto"/>
        <w:rPr>
          <w:rFonts w:ascii="Comfortaa" w:eastAsia="Times New Roman" w:hAnsi="Comfortaa" w:cs="Arial"/>
          <w:sz w:val="20"/>
          <w:szCs w:val="20"/>
          <w:lang w:eastAsia="en-GB"/>
        </w:rPr>
      </w:pPr>
    </w:p>
    <w:p w14:paraId="4AF42852" w14:textId="77777777" w:rsidR="00B132CD" w:rsidRPr="007A6F9A" w:rsidRDefault="00B132CD" w:rsidP="007A6F9A">
      <w:pPr>
        <w:spacing w:after="0" w:line="240" w:lineRule="auto"/>
        <w:rPr>
          <w:rFonts w:ascii="Comfortaa" w:hAnsi="Comfortaa"/>
        </w:rPr>
      </w:pPr>
    </w:p>
    <w:p w14:paraId="13BBA4F6" w14:textId="6DB7B1A6" w:rsidR="0086443A" w:rsidRPr="007A6F9A" w:rsidRDefault="007A6F9A" w:rsidP="007A6F9A">
      <w:pPr>
        <w:spacing w:after="0" w:line="240" w:lineRule="auto"/>
        <w:jc w:val="center"/>
        <w:rPr>
          <w:rFonts w:ascii="Comfortaa" w:hAnsi="Comfortaa"/>
          <w:b/>
          <w:bCs/>
        </w:rPr>
      </w:pPr>
      <w:r w:rsidRPr="007A6F9A">
        <w:rPr>
          <w:rFonts w:ascii="Comfortaa" w:hAnsi="Comfortaa" w:cs="Arial"/>
          <w:b/>
          <w:bCs/>
          <w:sz w:val="28"/>
          <w:szCs w:val="28"/>
        </w:rPr>
        <w:t>Positive behaviour management strategies</w:t>
      </w:r>
    </w:p>
    <w:p w14:paraId="20B43CAC" w14:textId="77777777" w:rsidR="0086443A" w:rsidRPr="007A6F9A" w:rsidRDefault="0086443A" w:rsidP="007A6F9A">
      <w:pPr>
        <w:spacing w:after="0" w:line="240" w:lineRule="auto"/>
        <w:rPr>
          <w:rFonts w:ascii="Comfortaa" w:hAnsi="Comfortaa"/>
        </w:rPr>
      </w:pPr>
    </w:p>
    <w:tbl>
      <w:tblPr>
        <w:tblpPr w:leftFromText="180" w:rightFromText="180" w:vertAnchor="text" w:horzAnchor="margin" w:tblpY="20"/>
        <w:tblW w:w="10689"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020"/>
        <w:gridCol w:w="8669"/>
      </w:tblGrid>
      <w:tr w:rsidR="007A6F9A" w:rsidRPr="007A6F9A" w14:paraId="2B80FFD6" w14:textId="77777777" w:rsidTr="007A6F9A">
        <w:trPr>
          <w:trHeight w:val="127"/>
          <w:tblHeade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29CE018E" w14:textId="77777777" w:rsidR="007A6F9A" w:rsidRPr="007A6F9A" w:rsidRDefault="007A6F9A" w:rsidP="007A6F9A">
            <w:pPr>
              <w:spacing w:after="0" w:line="240" w:lineRule="auto"/>
              <w:jc w:val="center"/>
              <w:rPr>
                <w:rFonts w:ascii="Comfortaa" w:hAnsi="Comfortaa" w:cs="Arial"/>
                <w:b/>
                <w:bCs/>
                <w:sz w:val="20"/>
                <w:szCs w:val="20"/>
              </w:rPr>
            </w:pPr>
            <w:r w:rsidRPr="007A6F9A">
              <w:rPr>
                <w:rFonts w:ascii="Comfortaa" w:hAnsi="Comfortaa" w:cs="Arial"/>
                <w:b/>
                <w:bCs/>
                <w:sz w:val="20"/>
                <w:szCs w:val="20"/>
              </w:rPr>
              <w:t>Strategy</w:t>
            </w:r>
          </w:p>
        </w:tc>
        <w:tc>
          <w:tcPr>
            <w:tcW w:w="0" w:type="auto"/>
            <w:tcBorders>
              <w:top w:val="outset" w:sz="6" w:space="0" w:color="auto"/>
              <w:left w:val="outset" w:sz="6" w:space="0" w:color="auto"/>
              <w:bottom w:val="outset" w:sz="6" w:space="0" w:color="auto"/>
              <w:right w:val="outset" w:sz="6" w:space="0" w:color="auto"/>
            </w:tcBorders>
            <w:vAlign w:val="center"/>
          </w:tcPr>
          <w:p w14:paraId="5F1E6120" w14:textId="77777777" w:rsidR="007A6F9A" w:rsidRPr="007A6F9A" w:rsidRDefault="007A6F9A" w:rsidP="007A6F9A">
            <w:pPr>
              <w:spacing w:after="0" w:line="240" w:lineRule="auto"/>
              <w:jc w:val="center"/>
              <w:rPr>
                <w:rFonts w:ascii="Comfortaa" w:hAnsi="Comfortaa" w:cs="Arial"/>
                <w:b/>
                <w:bCs/>
                <w:sz w:val="20"/>
                <w:szCs w:val="20"/>
              </w:rPr>
            </w:pPr>
            <w:r w:rsidRPr="007A6F9A">
              <w:rPr>
                <w:rFonts w:ascii="Comfortaa" w:hAnsi="Comfortaa" w:cs="Arial"/>
                <w:b/>
                <w:bCs/>
                <w:sz w:val="20"/>
                <w:szCs w:val="20"/>
              </w:rPr>
              <w:t>Pupils' response</w:t>
            </w:r>
          </w:p>
        </w:tc>
      </w:tr>
      <w:tr w:rsidR="007A6F9A" w:rsidRPr="007A6F9A" w14:paraId="298E6F69" w14:textId="77777777" w:rsidTr="007A6F9A">
        <w:trPr>
          <w:trHeight w:val="263"/>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0EE38E36" w14:textId="77777777" w:rsidR="007A6F9A" w:rsidRPr="007A6F9A" w:rsidRDefault="007A6F9A" w:rsidP="007A6F9A">
            <w:pPr>
              <w:spacing w:after="0" w:line="240" w:lineRule="auto"/>
              <w:rPr>
                <w:rFonts w:ascii="Comfortaa" w:hAnsi="Comfortaa" w:cs="Arial"/>
                <w:sz w:val="20"/>
                <w:szCs w:val="20"/>
              </w:rPr>
            </w:pPr>
            <w:r w:rsidRPr="007A6F9A">
              <w:rPr>
                <w:rStyle w:val="Strong"/>
                <w:rFonts w:ascii="Comfortaa" w:hAnsi="Comfortaa" w:cs="Arial"/>
                <w:sz w:val="20"/>
                <w:szCs w:val="20"/>
              </w:rPr>
              <w:t>Choice</w:t>
            </w:r>
          </w:p>
        </w:tc>
        <w:tc>
          <w:tcPr>
            <w:tcW w:w="0" w:type="auto"/>
            <w:tcBorders>
              <w:top w:val="outset" w:sz="6" w:space="0" w:color="auto"/>
              <w:left w:val="outset" w:sz="6" w:space="0" w:color="auto"/>
              <w:bottom w:val="outset" w:sz="6" w:space="0" w:color="auto"/>
              <w:right w:val="outset" w:sz="6" w:space="0" w:color="auto"/>
            </w:tcBorders>
            <w:vAlign w:val="center"/>
          </w:tcPr>
          <w:p w14:paraId="4AD35C72" w14:textId="77777777" w:rsidR="007A6F9A" w:rsidRPr="007A6F9A" w:rsidRDefault="007A6F9A" w:rsidP="007A6F9A">
            <w:pPr>
              <w:spacing w:after="0" w:line="240" w:lineRule="auto"/>
              <w:rPr>
                <w:rFonts w:ascii="Comfortaa" w:hAnsi="Comfortaa" w:cs="Arial"/>
                <w:sz w:val="20"/>
                <w:szCs w:val="20"/>
              </w:rPr>
            </w:pPr>
            <w:r w:rsidRPr="007A6F9A">
              <w:rPr>
                <w:rFonts w:ascii="Comfortaa" w:hAnsi="Comfortaa" w:cs="Arial"/>
                <w:sz w:val="20"/>
                <w:szCs w:val="20"/>
              </w:rPr>
              <w:t>Gives pupils some control over the situation; is less likely to initiate point-blank refusal.</w:t>
            </w:r>
          </w:p>
        </w:tc>
      </w:tr>
      <w:tr w:rsidR="007A6F9A" w:rsidRPr="007A6F9A" w14:paraId="1703126B" w14:textId="77777777" w:rsidTr="007A6F9A">
        <w:trPr>
          <w:trHeight w:val="263"/>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5854DB7F" w14:textId="77777777" w:rsidR="007A6F9A" w:rsidRPr="007A6F9A" w:rsidRDefault="007A6F9A" w:rsidP="007A6F9A">
            <w:pPr>
              <w:spacing w:after="0" w:line="240" w:lineRule="auto"/>
              <w:rPr>
                <w:rFonts w:ascii="Comfortaa" w:hAnsi="Comfortaa" w:cs="Arial"/>
                <w:sz w:val="20"/>
                <w:szCs w:val="20"/>
              </w:rPr>
            </w:pPr>
            <w:r w:rsidRPr="007A6F9A">
              <w:rPr>
                <w:rStyle w:val="Strong"/>
                <w:rFonts w:ascii="Comfortaa" w:hAnsi="Comfortaa" w:cs="Arial"/>
                <w:sz w:val="20"/>
                <w:szCs w:val="20"/>
              </w:rPr>
              <w:t>Take-up time</w:t>
            </w:r>
          </w:p>
        </w:tc>
        <w:tc>
          <w:tcPr>
            <w:tcW w:w="0" w:type="auto"/>
            <w:tcBorders>
              <w:top w:val="outset" w:sz="6" w:space="0" w:color="auto"/>
              <w:left w:val="outset" w:sz="6" w:space="0" w:color="auto"/>
              <w:bottom w:val="outset" w:sz="6" w:space="0" w:color="auto"/>
              <w:right w:val="outset" w:sz="6" w:space="0" w:color="auto"/>
            </w:tcBorders>
            <w:vAlign w:val="center"/>
          </w:tcPr>
          <w:p w14:paraId="4A75747F" w14:textId="77777777" w:rsidR="007A6F9A" w:rsidRPr="007A6F9A" w:rsidRDefault="007A6F9A" w:rsidP="007A6F9A">
            <w:pPr>
              <w:spacing w:after="0" w:line="240" w:lineRule="auto"/>
              <w:rPr>
                <w:rFonts w:ascii="Comfortaa" w:hAnsi="Comfortaa" w:cs="Arial"/>
                <w:sz w:val="20"/>
                <w:szCs w:val="20"/>
              </w:rPr>
            </w:pPr>
            <w:r w:rsidRPr="007A6F9A">
              <w:rPr>
                <w:rFonts w:ascii="Comfortaa" w:hAnsi="Comfortaa" w:cs="Arial"/>
                <w:sz w:val="20"/>
                <w:szCs w:val="20"/>
              </w:rPr>
              <w:t>Allows pupils not to lose face. Watching and waiting is, in a way, issuing a challenge. We need to be clear about expectations.</w:t>
            </w:r>
          </w:p>
        </w:tc>
      </w:tr>
      <w:tr w:rsidR="007A6F9A" w:rsidRPr="007A6F9A" w14:paraId="6E71AB37" w14:textId="77777777" w:rsidTr="007A6F9A">
        <w:trPr>
          <w:trHeight w:val="127"/>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6BE64406" w14:textId="77777777" w:rsidR="007A6F9A" w:rsidRPr="007A6F9A" w:rsidRDefault="007A6F9A" w:rsidP="007A6F9A">
            <w:pPr>
              <w:spacing w:after="0" w:line="240" w:lineRule="auto"/>
              <w:rPr>
                <w:rFonts w:ascii="Comfortaa" w:hAnsi="Comfortaa" w:cs="Arial"/>
                <w:sz w:val="20"/>
                <w:szCs w:val="20"/>
              </w:rPr>
            </w:pPr>
            <w:r w:rsidRPr="007A6F9A">
              <w:rPr>
                <w:rStyle w:val="Strong"/>
                <w:rFonts w:ascii="Comfortaa" w:hAnsi="Comfortaa" w:cs="Arial"/>
                <w:sz w:val="20"/>
                <w:szCs w:val="20"/>
              </w:rPr>
              <w:t>Partial agreement</w:t>
            </w:r>
          </w:p>
        </w:tc>
        <w:tc>
          <w:tcPr>
            <w:tcW w:w="0" w:type="auto"/>
            <w:tcBorders>
              <w:top w:val="outset" w:sz="6" w:space="0" w:color="auto"/>
              <w:left w:val="outset" w:sz="6" w:space="0" w:color="auto"/>
              <w:bottom w:val="outset" w:sz="6" w:space="0" w:color="auto"/>
              <w:right w:val="outset" w:sz="6" w:space="0" w:color="auto"/>
            </w:tcBorders>
            <w:vAlign w:val="center"/>
          </w:tcPr>
          <w:p w14:paraId="7BCC7A02" w14:textId="106D61EA" w:rsidR="007A6F9A" w:rsidRPr="007A6F9A" w:rsidRDefault="007A6F9A" w:rsidP="007A6F9A">
            <w:pPr>
              <w:spacing w:after="0" w:line="240" w:lineRule="auto"/>
              <w:rPr>
                <w:rFonts w:ascii="Comfortaa" w:hAnsi="Comfortaa" w:cs="Arial"/>
                <w:sz w:val="20"/>
                <w:szCs w:val="20"/>
              </w:rPr>
            </w:pPr>
            <w:r w:rsidRPr="007A6F9A">
              <w:rPr>
                <w:rFonts w:ascii="Comfortaa" w:hAnsi="Comfortaa" w:cs="Arial"/>
                <w:sz w:val="20"/>
                <w:szCs w:val="20"/>
              </w:rPr>
              <w:t xml:space="preserve">Yes, you may have been talking about your </w:t>
            </w:r>
            <w:r w:rsidRPr="007A6F9A">
              <w:rPr>
                <w:rFonts w:ascii="Comfortaa" w:hAnsi="Comfortaa" w:cs="Arial"/>
                <w:sz w:val="20"/>
                <w:szCs w:val="20"/>
              </w:rPr>
              <w:t>work,</w:t>
            </w:r>
            <w:r w:rsidRPr="007A6F9A">
              <w:rPr>
                <w:rFonts w:ascii="Comfortaa" w:hAnsi="Comfortaa" w:cs="Arial"/>
                <w:sz w:val="20"/>
                <w:szCs w:val="20"/>
              </w:rPr>
              <w:t xml:space="preserve"> but I would like you to...'</w:t>
            </w:r>
          </w:p>
        </w:tc>
      </w:tr>
      <w:tr w:rsidR="007A6F9A" w:rsidRPr="007A6F9A" w14:paraId="73E5F143" w14:textId="77777777" w:rsidTr="007A6F9A">
        <w:trPr>
          <w:trHeight w:val="390"/>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19C24D00" w14:textId="77777777" w:rsidR="007A6F9A" w:rsidRPr="007A6F9A" w:rsidRDefault="007A6F9A" w:rsidP="007A6F9A">
            <w:pPr>
              <w:spacing w:after="0" w:line="240" w:lineRule="auto"/>
              <w:rPr>
                <w:rFonts w:ascii="Comfortaa" w:hAnsi="Comfortaa" w:cs="Arial"/>
                <w:sz w:val="20"/>
                <w:szCs w:val="20"/>
              </w:rPr>
            </w:pPr>
            <w:r w:rsidRPr="007A6F9A">
              <w:rPr>
                <w:rStyle w:val="Strong"/>
                <w:rFonts w:ascii="Comfortaa" w:hAnsi="Comfortaa" w:cs="Arial"/>
                <w:sz w:val="20"/>
                <w:szCs w:val="20"/>
              </w:rPr>
              <w:t>When-then direction</w:t>
            </w:r>
          </w:p>
        </w:tc>
        <w:tc>
          <w:tcPr>
            <w:tcW w:w="0" w:type="auto"/>
            <w:tcBorders>
              <w:top w:val="outset" w:sz="6" w:space="0" w:color="auto"/>
              <w:left w:val="outset" w:sz="6" w:space="0" w:color="auto"/>
              <w:bottom w:val="outset" w:sz="6" w:space="0" w:color="auto"/>
              <w:right w:val="outset" w:sz="6" w:space="0" w:color="auto"/>
            </w:tcBorders>
            <w:vAlign w:val="center"/>
          </w:tcPr>
          <w:p w14:paraId="4E10C1C1" w14:textId="77777777" w:rsidR="007A6F9A" w:rsidRPr="007A6F9A" w:rsidRDefault="007A6F9A" w:rsidP="007A6F9A">
            <w:pPr>
              <w:spacing w:after="0" w:line="240" w:lineRule="auto"/>
              <w:rPr>
                <w:rFonts w:ascii="Comfortaa" w:hAnsi="Comfortaa" w:cs="Arial"/>
                <w:sz w:val="20"/>
                <w:szCs w:val="20"/>
              </w:rPr>
            </w:pPr>
            <w:r w:rsidRPr="007A6F9A">
              <w:rPr>
                <w:rFonts w:ascii="Comfortaa" w:hAnsi="Comfortaa" w:cs="Arial"/>
                <w:sz w:val="20"/>
                <w:szCs w:val="20"/>
              </w:rPr>
              <w:t>This is trying to avoid the negative - 'No you cannot go out because you have not finished your work' becomes 'When you have finished your work, then you can go out'.</w:t>
            </w:r>
          </w:p>
        </w:tc>
      </w:tr>
      <w:tr w:rsidR="007A6F9A" w:rsidRPr="007A6F9A" w14:paraId="280800F7" w14:textId="77777777" w:rsidTr="007A6F9A">
        <w:trPr>
          <w:trHeight w:val="390"/>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5765839C" w14:textId="77777777" w:rsidR="007A6F9A" w:rsidRPr="007A6F9A" w:rsidRDefault="007A6F9A" w:rsidP="007A6F9A">
            <w:pPr>
              <w:spacing w:after="0" w:line="240" w:lineRule="auto"/>
              <w:rPr>
                <w:rFonts w:ascii="Comfortaa" w:hAnsi="Comfortaa" w:cs="Arial"/>
                <w:sz w:val="20"/>
                <w:szCs w:val="20"/>
              </w:rPr>
            </w:pPr>
            <w:r w:rsidRPr="007A6F9A">
              <w:rPr>
                <w:rStyle w:val="Strong"/>
                <w:rFonts w:ascii="Comfortaa" w:hAnsi="Comfortaa" w:cs="Arial"/>
                <w:sz w:val="20"/>
                <w:szCs w:val="20"/>
              </w:rPr>
              <w:t>Privately understood signals</w:t>
            </w:r>
          </w:p>
        </w:tc>
        <w:tc>
          <w:tcPr>
            <w:tcW w:w="0" w:type="auto"/>
            <w:tcBorders>
              <w:top w:val="outset" w:sz="6" w:space="0" w:color="auto"/>
              <w:left w:val="outset" w:sz="6" w:space="0" w:color="auto"/>
              <w:bottom w:val="outset" w:sz="6" w:space="0" w:color="auto"/>
              <w:right w:val="outset" w:sz="6" w:space="0" w:color="auto"/>
            </w:tcBorders>
            <w:vAlign w:val="center"/>
          </w:tcPr>
          <w:p w14:paraId="6C76E3A4" w14:textId="77777777" w:rsidR="007A6F9A" w:rsidRPr="007A6F9A" w:rsidRDefault="007A6F9A" w:rsidP="007A6F9A">
            <w:pPr>
              <w:spacing w:after="0" w:line="240" w:lineRule="auto"/>
              <w:rPr>
                <w:rFonts w:ascii="Comfortaa" w:hAnsi="Comfortaa" w:cs="Arial"/>
                <w:sz w:val="20"/>
                <w:szCs w:val="20"/>
              </w:rPr>
            </w:pPr>
            <w:r w:rsidRPr="007A6F9A">
              <w:rPr>
                <w:rFonts w:ascii="Comfortaa" w:hAnsi="Comfortaa" w:cs="Arial"/>
                <w:sz w:val="20"/>
                <w:szCs w:val="20"/>
              </w:rPr>
              <w:t>For drawing the class together or to monitor the noise level. Build in sharing times. Reflect upon intervention in terms of teaching and learning as against control intervention.</w:t>
            </w:r>
          </w:p>
        </w:tc>
      </w:tr>
      <w:tr w:rsidR="007A6F9A" w:rsidRPr="007A6F9A" w14:paraId="798CA6F1" w14:textId="77777777" w:rsidTr="007A6F9A">
        <w:trPr>
          <w:trHeight w:val="654"/>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5619DD45" w14:textId="77777777" w:rsidR="007A6F9A" w:rsidRPr="007A6F9A" w:rsidRDefault="007A6F9A" w:rsidP="007A6F9A">
            <w:pPr>
              <w:spacing w:after="0" w:line="240" w:lineRule="auto"/>
              <w:rPr>
                <w:rFonts w:ascii="Comfortaa" w:hAnsi="Comfortaa" w:cs="Arial"/>
                <w:sz w:val="20"/>
                <w:szCs w:val="20"/>
              </w:rPr>
            </w:pPr>
            <w:r w:rsidRPr="007A6F9A">
              <w:rPr>
                <w:rStyle w:val="Strong"/>
                <w:rFonts w:ascii="Comfortaa" w:hAnsi="Comfortaa" w:cs="Arial"/>
                <w:sz w:val="20"/>
                <w:szCs w:val="20"/>
              </w:rPr>
              <w:t>Tactical ignoring</w:t>
            </w:r>
          </w:p>
        </w:tc>
        <w:tc>
          <w:tcPr>
            <w:tcW w:w="0" w:type="auto"/>
            <w:tcBorders>
              <w:top w:val="outset" w:sz="6" w:space="0" w:color="auto"/>
              <w:left w:val="outset" w:sz="6" w:space="0" w:color="auto"/>
              <w:bottom w:val="outset" w:sz="6" w:space="0" w:color="auto"/>
              <w:right w:val="outset" w:sz="6" w:space="0" w:color="auto"/>
            </w:tcBorders>
            <w:vAlign w:val="center"/>
          </w:tcPr>
          <w:p w14:paraId="394A7C3B" w14:textId="77777777" w:rsidR="007A6F9A" w:rsidRPr="007A6F9A" w:rsidRDefault="007A6F9A" w:rsidP="007A6F9A">
            <w:pPr>
              <w:spacing w:after="0" w:line="240" w:lineRule="auto"/>
              <w:rPr>
                <w:rFonts w:ascii="Comfortaa" w:hAnsi="Comfortaa" w:cs="Arial"/>
                <w:sz w:val="20"/>
                <w:szCs w:val="20"/>
              </w:rPr>
            </w:pPr>
            <w:r w:rsidRPr="007A6F9A">
              <w:rPr>
                <w:rFonts w:ascii="Comfortaa" w:hAnsi="Comfortaa" w:cs="Arial"/>
                <w:sz w:val="20"/>
                <w:szCs w:val="20"/>
              </w:rPr>
              <w:t>May be appropriate for attention-seeking behaviour. This could be an example of secondary behaviour so try to focus on the primary behaviour by concentrating on the pupil and not the behaviour. Ignore the 'target' pupil but praise the nearby pupil. If target pupil changes their behaviour, praise them.</w:t>
            </w:r>
          </w:p>
        </w:tc>
      </w:tr>
      <w:tr w:rsidR="007A6F9A" w:rsidRPr="007A6F9A" w14:paraId="1BA8418C" w14:textId="77777777" w:rsidTr="007A6F9A">
        <w:trPr>
          <w:trHeight w:val="390"/>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23ED5EA5" w14:textId="77777777" w:rsidR="007A6F9A" w:rsidRPr="007A6F9A" w:rsidRDefault="007A6F9A" w:rsidP="007A6F9A">
            <w:pPr>
              <w:spacing w:after="0" w:line="240" w:lineRule="auto"/>
              <w:rPr>
                <w:rFonts w:ascii="Comfortaa" w:hAnsi="Comfortaa" w:cs="Arial"/>
                <w:sz w:val="20"/>
                <w:szCs w:val="20"/>
              </w:rPr>
            </w:pPr>
            <w:r w:rsidRPr="007A6F9A">
              <w:rPr>
                <w:rStyle w:val="Strong"/>
                <w:rFonts w:ascii="Comfortaa" w:hAnsi="Comfortaa" w:cs="Arial"/>
                <w:sz w:val="20"/>
                <w:szCs w:val="20"/>
              </w:rPr>
              <w:t>Redirect behaviour</w:t>
            </w:r>
          </w:p>
        </w:tc>
        <w:tc>
          <w:tcPr>
            <w:tcW w:w="0" w:type="auto"/>
            <w:tcBorders>
              <w:top w:val="outset" w:sz="6" w:space="0" w:color="auto"/>
              <w:left w:val="outset" w:sz="6" w:space="0" w:color="auto"/>
              <w:bottom w:val="outset" w:sz="6" w:space="0" w:color="auto"/>
              <w:right w:val="outset" w:sz="6" w:space="0" w:color="auto"/>
            </w:tcBorders>
            <w:vAlign w:val="center"/>
          </w:tcPr>
          <w:p w14:paraId="6454936A" w14:textId="77777777" w:rsidR="007A6F9A" w:rsidRPr="007A6F9A" w:rsidRDefault="007A6F9A" w:rsidP="007A6F9A">
            <w:pPr>
              <w:spacing w:after="0" w:line="240" w:lineRule="auto"/>
              <w:rPr>
                <w:rFonts w:ascii="Comfortaa" w:hAnsi="Comfortaa" w:cs="Arial"/>
                <w:sz w:val="20"/>
                <w:szCs w:val="20"/>
              </w:rPr>
            </w:pPr>
            <w:r w:rsidRPr="007A6F9A">
              <w:rPr>
                <w:rFonts w:ascii="Comfortaa" w:hAnsi="Comfortaa" w:cs="Arial"/>
                <w:sz w:val="20"/>
                <w:szCs w:val="20"/>
              </w:rPr>
              <w:t>By reminding the pupils what they should be doing and trying to avoid getting involved in discussions about what the pupils are doing wrong. It may be possible to focus their attention on the required task.</w:t>
            </w:r>
          </w:p>
        </w:tc>
      </w:tr>
      <w:tr w:rsidR="007A6F9A" w:rsidRPr="007A6F9A" w14:paraId="3B90B60E" w14:textId="77777777" w:rsidTr="007A6F9A">
        <w:trPr>
          <w:trHeight w:val="263"/>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20E74AE3" w14:textId="77777777" w:rsidR="007A6F9A" w:rsidRPr="007A6F9A" w:rsidRDefault="007A6F9A" w:rsidP="007A6F9A">
            <w:pPr>
              <w:spacing w:after="0" w:line="240" w:lineRule="auto"/>
              <w:rPr>
                <w:rFonts w:ascii="Comfortaa" w:hAnsi="Comfortaa" w:cs="Arial"/>
                <w:sz w:val="20"/>
                <w:szCs w:val="20"/>
              </w:rPr>
            </w:pPr>
            <w:r w:rsidRPr="007A6F9A">
              <w:rPr>
                <w:rStyle w:val="Strong"/>
                <w:rFonts w:ascii="Comfortaa" w:hAnsi="Comfortaa" w:cs="Arial"/>
                <w:sz w:val="20"/>
                <w:szCs w:val="20"/>
              </w:rPr>
              <w:t>Consequences and sanctions</w:t>
            </w:r>
          </w:p>
        </w:tc>
        <w:tc>
          <w:tcPr>
            <w:tcW w:w="0" w:type="auto"/>
            <w:tcBorders>
              <w:top w:val="outset" w:sz="6" w:space="0" w:color="auto"/>
              <w:left w:val="outset" w:sz="6" w:space="0" w:color="auto"/>
              <w:bottom w:val="outset" w:sz="6" w:space="0" w:color="auto"/>
              <w:right w:val="outset" w:sz="6" w:space="0" w:color="auto"/>
            </w:tcBorders>
            <w:vAlign w:val="center"/>
          </w:tcPr>
          <w:p w14:paraId="6430B4B0" w14:textId="209824AE" w:rsidR="007A6F9A" w:rsidRPr="007A6F9A" w:rsidRDefault="007A6F9A" w:rsidP="007A6F9A">
            <w:pPr>
              <w:spacing w:after="0" w:line="240" w:lineRule="auto"/>
              <w:rPr>
                <w:rFonts w:ascii="Comfortaa" w:hAnsi="Comfortaa" w:cs="Arial"/>
                <w:sz w:val="20"/>
                <w:szCs w:val="20"/>
              </w:rPr>
            </w:pPr>
            <w:r w:rsidRPr="007A6F9A">
              <w:rPr>
                <w:rFonts w:ascii="Comfortaa" w:hAnsi="Comfortaa" w:cs="Arial"/>
                <w:sz w:val="20"/>
                <w:szCs w:val="20"/>
              </w:rPr>
              <w:t xml:space="preserve">These should be thought out in line with school </w:t>
            </w:r>
            <w:r w:rsidRPr="007A6F9A">
              <w:rPr>
                <w:rFonts w:ascii="Comfortaa" w:hAnsi="Comfortaa" w:cs="Arial"/>
                <w:sz w:val="20"/>
                <w:szCs w:val="20"/>
              </w:rPr>
              <w:t>policy and</w:t>
            </w:r>
            <w:r w:rsidRPr="007A6F9A">
              <w:rPr>
                <w:rFonts w:ascii="Comfortaa" w:hAnsi="Comfortaa" w:cs="Arial"/>
                <w:sz w:val="20"/>
                <w:szCs w:val="20"/>
              </w:rPr>
              <w:t xml:space="preserve"> be implemented clearly and consistently.</w:t>
            </w:r>
          </w:p>
        </w:tc>
      </w:tr>
      <w:tr w:rsidR="007A6F9A" w:rsidRPr="007A6F9A" w14:paraId="06DE4A30" w14:textId="77777777" w:rsidTr="007A6F9A">
        <w:trPr>
          <w:trHeight w:val="518"/>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39A50310" w14:textId="77777777" w:rsidR="007A6F9A" w:rsidRPr="007A6F9A" w:rsidRDefault="007A6F9A" w:rsidP="007A6F9A">
            <w:pPr>
              <w:spacing w:after="0" w:line="240" w:lineRule="auto"/>
              <w:rPr>
                <w:rFonts w:ascii="Comfortaa" w:hAnsi="Comfortaa" w:cs="Arial"/>
                <w:sz w:val="20"/>
                <w:szCs w:val="20"/>
              </w:rPr>
            </w:pPr>
            <w:r w:rsidRPr="007A6F9A">
              <w:rPr>
                <w:rStyle w:val="Strong"/>
                <w:rFonts w:ascii="Comfortaa" w:hAnsi="Comfortaa" w:cs="Arial"/>
                <w:sz w:val="20"/>
                <w:szCs w:val="20"/>
              </w:rPr>
              <w:t>Deferred consequences</w:t>
            </w:r>
          </w:p>
        </w:tc>
        <w:tc>
          <w:tcPr>
            <w:tcW w:w="0" w:type="auto"/>
            <w:tcBorders>
              <w:top w:val="outset" w:sz="6" w:space="0" w:color="auto"/>
              <w:left w:val="outset" w:sz="6" w:space="0" w:color="auto"/>
              <w:bottom w:val="outset" w:sz="6" w:space="0" w:color="auto"/>
              <w:right w:val="outset" w:sz="6" w:space="0" w:color="auto"/>
            </w:tcBorders>
            <w:vAlign w:val="center"/>
          </w:tcPr>
          <w:p w14:paraId="0A735DB3" w14:textId="105E8E97" w:rsidR="007A6F9A" w:rsidRPr="007A6F9A" w:rsidRDefault="007A6F9A" w:rsidP="007A6F9A">
            <w:pPr>
              <w:spacing w:after="0" w:line="240" w:lineRule="auto"/>
              <w:rPr>
                <w:rFonts w:ascii="Comfortaa" w:hAnsi="Comfortaa" w:cs="Arial"/>
                <w:sz w:val="20"/>
                <w:szCs w:val="20"/>
              </w:rPr>
            </w:pPr>
            <w:r w:rsidRPr="007A6F9A">
              <w:rPr>
                <w:rFonts w:ascii="Comfortaa" w:hAnsi="Comfortaa" w:cs="Arial"/>
                <w:sz w:val="20"/>
                <w:szCs w:val="20"/>
              </w:rPr>
              <w:t xml:space="preserve">When a pupil misbehaves, stating that you will deal with the issue later removes the 'audience', </w:t>
            </w:r>
            <w:r w:rsidRPr="007A6F9A">
              <w:rPr>
                <w:rFonts w:ascii="Comfortaa" w:hAnsi="Comfortaa" w:cs="Arial"/>
                <w:sz w:val="20"/>
                <w:szCs w:val="20"/>
              </w:rPr>
              <w:t>i.e.,</w:t>
            </w:r>
            <w:r w:rsidRPr="007A6F9A">
              <w:rPr>
                <w:rFonts w:ascii="Comfortaa" w:hAnsi="Comfortaa" w:cs="Arial"/>
                <w:sz w:val="20"/>
                <w:szCs w:val="20"/>
              </w:rPr>
              <w:t xml:space="preserve"> the rest of the class who are watching the drama unfold, </w:t>
            </w:r>
            <w:proofErr w:type="gramStart"/>
            <w:r w:rsidRPr="007A6F9A">
              <w:rPr>
                <w:rFonts w:ascii="Comfortaa" w:hAnsi="Comfortaa" w:cs="Arial"/>
                <w:sz w:val="20"/>
                <w:szCs w:val="20"/>
              </w:rPr>
              <w:t>and also</w:t>
            </w:r>
            <w:proofErr w:type="gramEnd"/>
            <w:r w:rsidRPr="007A6F9A">
              <w:rPr>
                <w:rFonts w:ascii="Comfortaa" w:hAnsi="Comfortaa" w:cs="Arial"/>
                <w:sz w:val="20"/>
                <w:szCs w:val="20"/>
              </w:rPr>
              <w:t xml:space="preserve"> avoids a possible confrontation. Dealing with a pupil in a one-to-one situation is more likely to have a positive outcome.</w:t>
            </w:r>
          </w:p>
        </w:tc>
      </w:tr>
    </w:tbl>
    <w:p w14:paraId="707FB7F8" w14:textId="77777777" w:rsidR="00B132CD" w:rsidRPr="007A6F9A" w:rsidRDefault="00B132CD" w:rsidP="007A6F9A">
      <w:pPr>
        <w:spacing w:after="0" w:line="240" w:lineRule="auto"/>
        <w:rPr>
          <w:rFonts w:ascii="Comfortaa" w:hAnsi="Comfortaa"/>
        </w:rPr>
      </w:pPr>
    </w:p>
    <w:sectPr w:rsidR="00B132CD" w:rsidRPr="007A6F9A" w:rsidSect="007A6F9A">
      <w:pgSz w:w="11906" w:h="16838"/>
      <w:pgMar w:top="284" w:right="566"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fortaa">
    <w:panose1 w:val="00000000000000000000"/>
    <w:charset w:val="00"/>
    <w:family w:val="auto"/>
    <w:pitch w:val="variable"/>
    <w:sig w:usb0="A00002FF" w:usb1="4000007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E17B77"/>
    <w:multiLevelType w:val="hybridMultilevel"/>
    <w:tmpl w:val="97480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405216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2CD"/>
    <w:rsid w:val="003F79AB"/>
    <w:rsid w:val="007A6F9A"/>
    <w:rsid w:val="0086443A"/>
    <w:rsid w:val="00B132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70947"/>
  <w15:chartTrackingRefBased/>
  <w15:docId w15:val="{2C10BD9A-FB55-476C-9D86-3BFA605CD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qFormat/>
    <w:rsid w:val="00B132CD"/>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132CD"/>
    <w:rPr>
      <w:rFonts w:ascii="Times New Roman" w:eastAsia="Times New Roman" w:hAnsi="Times New Roman" w:cs="Times New Roman"/>
      <w:b/>
      <w:bCs/>
      <w:sz w:val="36"/>
      <w:szCs w:val="36"/>
      <w:lang w:val="en-US"/>
    </w:rPr>
  </w:style>
  <w:style w:type="character" w:styleId="Strong">
    <w:name w:val="Strong"/>
    <w:basedOn w:val="DefaultParagraphFont"/>
    <w:qFormat/>
    <w:rsid w:val="00B132CD"/>
    <w:rPr>
      <w:b/>
      <w:bCs/>
    </w:rPr>
  </w:style>
  <w:style w:type="paragraph" w:styleId="ListParagraph">
    <w:name w:val="List Paragraph"/>
    <w:basedOn w:val="Normal"/>
    <w:uiPriority w:val="34"/>
    <w:qFormat/>
    <w:rsid w:val="007A6F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126496">
      <w:bodyDiv w:val="1"/>
      <w:marLeft w:val="0"/>
      <w:marRight w:val="0"/>
      <w:marTop w:val="0"/>
      <w:marBottom w:val="0"/>
      <w:divBdr>
        <w:top w:val="none" w:sz="0" w:space="0" w:color="auto"/>
        <w:left w:val="none" w:sz="0" w:space="0" w:color="auto"/>
        <w:bottom w:val="none" w:sz="0" w:space="0" w:color="auto"/>
        <w:right w:val="none" w:sz="0" w:space="0" w:color="auto"/>
      </w:divBdr>
      <w:divsChild>
        <w:div w:id="1632056258">
          <w:marLeft w:val="0"/>
          <w:marRight w:val="0"/>
          <w:marTop w:val="0"/>
          <w:marBottom w:val="0"/>
          <w:divBdr>
            <w:top w:val="none" w:sz="0" w:space="0" w:color="auto"/>
            <w:left w:val="none" w:sz="0" w:space="0" w:color="auto"/>
            <w:bottom w:val="none" w:sz="0" w:space="0" w:color="auto"/>
            <w:right w:val="none" w:sz="0" w:space="0" w:color="auto"/>
          </w:divBdr>
        </w:div>
        <w:div w:id="787821036">
          <w:marLeft w:val="0"/>
          <w:marRight w:val="0"/>
          <w:marTop w:val="0"/>
          <w:marBottom w:val="0"/>
          <w:divBdr>
            <w:top w:val="none" w:sz="0" w:space="0" w:color="auto"/>
            <w:left w:val="none" w:sz="0" w:space="0" w:color="auto"/>
            <w:bottom w:val="none" w:sz="0" w:space="0" w:color="auto"/>
            <w:right w:val="none" w:sz="0" w:space="0" w:color="auto"/>
          </w:divBdr>
        </w:div>
        <w:div w:id="1330713023">
          <w:marLeft w:val="0"/>
          <w:marRight w:val="0"/>
          <w:marTop w:val="0"/>
          <w:marBottom w:val="0"/>
          <w:divBdr>
            <w:top w:val="none" w:sz="0" w:space="0" w:color="auto"/>
            <w:left w:val="none" w:sz="0" w:space="0" w:color="auto"/>
            <w:bottom w:val="none" w:sz="0" w:space="0" w:color="auto"/>
            <w:right w:val="none" w:sz="0" w:space="0" w:color="auto"/>
          </w:divBdr>
        </w:div>
        <w:div w:id="1563175955">
          <w:marLeft w:val="0"/>
          <w:marRight w:val="0"/>
          <w:marTop w:val="0"/>
          <w:marBottom w:val="0"/>
          <w:divBdr>
            <w:top w:val="none" w:sz="0" w:space="0" w:color="auto"/>
            <w:left w:val="none" w:sz="0" w:space="0" w:color="auto"/>
            <w:bottom w:val="none" w:sz="0" w:space="0" w:color="auto"/>
            <w:right w:val="none" w:sz="0" w:space="0" w:color="auto"/>
          </w:divBdr>
        </w:div>
        <w:div w:id="1953631699">
          <w:marLeft w:val="0"/>
          <w:marRight w:val="0"/>
          <w:marTop w:val="0"/>
          <w:marBottom w:val="0"/>
          <w:divBdr>
            <w:top w:val="none" w:sz="0" w:space="0" w:color="auto"/>
            <w:left w:val="none" w:sz="0" w:space="0" w:color="auto"/>
            <w:bottom w:val="none" w:sz="0" w:space="0" w:color="auto"/>
            <w:right w:val="none" w:sz="0" w:space="0" w:color="auto"/>
          </w:divBdr>
        </w:div>
        <w:div w:id="1691174932">
          <w:marLeft w:val="0"/>
          <w:marRight w:val="0"/>
          <w:marTop w:val="0"/>
          <w:marBottom w:val="0"/>
          <w:divBdr>
            <w:top w:val="none" w:sz="0" w:space="0" w:color="auto"/>
            <w:left w:val="none" w:sz="0" w:space="0" w:color="auto"/>
            <w:bottom w:val="none" w:sz="0" w:space="0" w:color="auto"/>
            <w:right w:val="none" w:sz="0" w:space="0" w:color="auto"/>
          </w:divBdr>
        </w:div>
        <w:div w:id="1090391046">
          <w:marLeft w:val="0"/>
          <w:marRight w:val="0"/>
          <w:marTop w:val="0"/>
          <w:marBottom w:val="0"/>
          <w:divBdr>
            <w:top w:val="none" w:sz="0" w:space="0" w:color="auto"/>
            <w:left w:val="none" w:sz="0" w:space="0" w:color="auto"/>
            <w:bottom w:val="none" w:sz="0" w:space="0" w:color="auto"/>
            <w:right w:val="none" w:sz="0" w:space="0" w:color="auto"/>
          </w:divBdr>
        </w:div>
        <w:div w:id="1566725087">
          <w:marLeft w:val="0"/>
          <w:marRight w:val="0"/>
          <w:marTop w:val="0"/>
          <w:marBottom w:val="0"/>
          <w:divBdr>
            <w:top w:val="none" w:sz="0" w:space="0" w:color="auto"/>
            <w:left w:val="none" w:sz="0" w:space="0" w:color="auto"/>
            <w:bottom w:val="none" w:sz="0" w:space="0" w:color="auto"/>
            <w:right w:val="none" w:sz="0" w:space="0" w:color="auto"/>
          </w:divBdr>
        </w:div>
        <w:div w:id="697968729">
          <w:marLeft w:val="0"/>
          <w:marRight w:val="0"/>
          <w:marTop w:val="0"/>
          <w:marBottom w:val="0"/>
          <w:divBdr>
            <w:top w:val="none" w:sz="0" w:space="0" w:color="auto"/>
            <w:left w:val="none" w:sz="0" w:space="0" w:color="auto"/>
            <w:bottom w:val="none" w:sz="0" w:space="0" w:color="auto"/>
            <w:right w:val="none" w:sz="0" w:space="0" w:color="auto"/>
          </w:divBdr>
        </w:div>
        <w:div w:id="4214480">
          <w:marLeft w:val="0"/>
          <w:marRight w:val="0"/>
          <w:marTop w:val="0"/>
          <w:marBottom w:val="0"/>
          <w:divBdr>
            <w:top w:val="none" w:sz="0" w:space="0" w:color="auto"/>
            <w:left w:val="none" w:sz="0" w:space="0" w:color="auto"/>
            <w:bottom w:val="none" w:sz="0" w:space="0" w:color="auto"/>
            <w:right w:val="none" w:sz="0" w:space="0" w:color="auto"/>
          </w:divBdr>
        </w:div>
        <w:div w:id="499547118">
          <w:marLeft w:val="0"/>
          <w:marRight w:val="0"/>
          <w:marTop w:val="0"/>
          <w:marBottom w:val="0"/>
          <w:divBdr>
            <w:top w:val="none" w:sz="0" w:space="0" w:color="auto"/>
            <w:left w:val="none" w:sz="0" w:space="0" w:color="auto"/>
            <w:bottom w:val="none" w:sz="0" w:space="0" w:color="auto"/>
            <w:right w:val="none" w:sz="0" w:space="0" w:color="auto"/>
          </w:divBdr>
        </w:div>
        <w:div w:id="335690503">
          <w:marLeft w:val="0"/>
          <w:marRight w:val="0"/>
          <w:marTop w:val="0"/>
          <w:marBottom w:val="0"/>
          <w:divBdr>
            <w:top w:val="none" w:sz="0" w:space="0" w:color="auto"/>
            <w:left w:val="none" w:sz="0" w:space="0" w:color="auto"/>
            <w:bottom w:val="none" w:sz="0" w:space="0" w:color="auto"/>
            <w:right w:val="none" w:sz="0" w:space="0" w:color="auto"/>
          </w:divBdr>
        </w:div>
        <w:div w:id="203255352">
          <w:marLeft w:val="0"/>
          <w:marRight w:val="0"/>
          <w:marTop w:val="0"/>
          <w:marBottom w:val="0"/>
          <w:divBdr>
            <w:top w:val="none" w:sz="0" w:space="0" w:color="auto"/>
            <w:left w:val="none" w:sz="0" w:space="0" w:color="auto"/>
            <w:bottom w:val="none" w:sz="0" w:space="0" w:color="auto"/>
            <w:right w:val="none" w:sz="0" w:space="0" w:color="auto"/>
          </w:divBdr>
        </w:div>
        <w:div w:id="275797481">
          <w:marLeft w:val="0"/>
          <w:marRight w:val="0"/>
          <w:marTop w:val="0"/>
          <w:marBottom w:val="0"/>
          <w:divBdr>
            <w:top w:val="none" w:sz="0" w:space="0" w:color="auto"/>
            <w:left w:val="none" w:sz="0" w:space="0" w:color="auto"/>
            <w:bottom w:val="none" w:sz="0" w:space="0" w:color="auto"/>
            <w:right w:val="none" w:sz="0" w:space="0" w:color="auto"/>
          </w:divBdr>
        </w:div>
        <w:div w:id="1970550144">
          <w:marLeft w:val="0"/>
          <w:marRight w:val="0"/>
          <w:marTop w:val="0"/>
          <w:marBottom w:val="0"/>
          <w:divBdr>
            <w:top w:val="none" w:sz="0" w:space="0" w:color="auto"/>
            <w:left w:val="none" w:sz="0" w:space="0" w:color="auto"/>
            <w:bottom w:val="none" w:sz="0" w:space="0" w:color="auto"/>
            <w:right w:val="none" w:sz="0" w:space="0" w:color="auto"/>
          </w:divBdr>
        </w:div>
        <w:div w:id="1963535733">
          <w:marLeft w:val="0"/>
          <w:marRight w:val="0"/>
          <w:marTop w:val="0"/>
          <w:marBottom w:val="0"/>
          <w:divBdr>
            <w:top w:val="none" w:sz="0" w:space="0" w:color="auto"/>
            <w:left w:val="none" w:sz="0" w:space="0" w:color="auto"/>
            <w:bottom w:val="none" w:sz="0" w:space="0" w:color="auto"/>
            <w:right w:val="none" w:sz="0" w:space="0" w:color="auto"/>
          </w:divBdr>
        </w:div>
        <w:div w:id="1844738327">
          <w:marLeft w:val="0"/>
          <w:marRight w:val="0"/>
          <w:marTop w:val="0"/>
          <w:marBottom w:val="0"/>
          <w:divBdr>
            <w:top w:val="none" w:sz="0" w:space="0" w:color="auto"/>
            <w:left w:val="none" w:sz="0" w:space="0" w:color="auto"/>
            <w:bottom w:val="none" w:sz="0" w:space="0" w:color="auto"/>
            <w:right w:val="none" w:sz="0" w:space="0" w:color="auto"/>
          </w:divBdr>
        </w:div>
        <w:div w:id="378819447">
          <w:marLeft w:val="0"/>
          <w:marRight w:val="0"/>
          <w:marTop w:val="0"/>
          <w:marBottom w:val="0"/>
          <w:divBdr>
            <w:top w:val="none" w:sz="0" w:space="0" w:color="auto"/>
            <w:left w:val="none" w:sz="0" w:space="0" w:color="auto"/>
            <w:bottom w:val="none" w:sz="0" w:space="0" w:color="auto"/>
            <w:right w:val="none" w:sz="0" w:space="0" w:color="auto"/>
          </w:divBdr>
        </w:div>
        <w:div w:id="393353274">
          <w:marLeft w:val="0"/>
          <w:marRight w:val="0"/>
          <w:marTop w:val="0"/>
          <w:marBottom w:val="0"/>
          <w:divBdr>
            <w:top w:val="none" w:sz="0" w:space="0" w:color="auto"/>
            <w:left w:val="none" w:sz="0" w:space="0" w:color="auto"/>
            <w:bottom w:val="none" w:sz="0" w:space="0" w:color="auto"/>
            <w:right w:val="none" w:sz="0" w:space="0" w:color="auto"/>
          </w:divBdr>
        </w:div>
        <w:div w:id="2005431533">
          <w:marLeft w:val="0"/>
          <w:marRight w:val="0"/>
          <w:marTop w:val="0"/>
          <w:marBottom w:val="0"/>
          <w:divBdr>
            <w:top w:val="none" w:sz="0" w:space="0" w:color="auto"/>
            <w:left w:val="none" w:sz="0" w:space="0" w:color="auto"/>
            <w:bottom w:val="none" w:sz="0" w:space="0" w:color="auto"/>
            <w:right w:val="none" w:sz="0" w:space="0" w:color="auto"/>
          </w:divBdr>
        </w:div>
        <w:div w:id="1515997335">
          <w:marLeft w:val="0"/>
          <w:marRight w:val="0"/>
          <w:marTop w:val="0"/>
          <w:marBottom w:val="0"/>
          <w:divBdr>
            <w:top w:val="none" w:sz="0" w:space="0" w:color="auto"/>
            <w:left w:val="none" w:sz="0" w:space="0" w:color="auto"/>
            <w:bottom w:val="none" w:sz="0" w:space="0" w:color="auto"/>
            <w:right w:val="none" w:sz="0" w:space="0" w:color="auto"/>
          </w:divBdr>
        </w:div>
        <w:div w:id="1672368019">
          <w:marLeft w:val="0"/>
          <w:marRight w:val="0"/>
          <w:marTop w:val="0"/>
          <w:marBottom w:val="0"/>
          <w:divBdr>
            <w:top w:val="none" w:sz="0" w:space="0" w:color="auto"/>
            <w:left w:val="none" w:sz="0" w:space="0" w:color="auto"/>
            <w:bottom w:val="none" w:sz="0" w:space="0" w:color="auto"/>
            <w:right w:val="none" w:sz="0" w:space="0" w:color="auto"/>
          </w:divBdr>
        </w:div>
        <w:div w:id="1717973047">
          <w:marLeft w:val="0"/>
          <w:marRight w:val="0"/>
          <w:marTop w:val="0"/>
          <w:marBottom w:val="0"/>
          <w:divBdr>
            <w:top w:val="none" w:sz="0" w:space="0" w:color="auto"/>
            <w:left w:val="none" w:sz="0" w:space="0" w:color="auto"/>
            <w:bottom w:val="none" w:sz="0" w:space="0" w:color="auto"/>
            <w:right w:val="none" w:sz="0" w:space="0" w:color="auto"/>
          </w:divBdr>
        </w:div>
        <w:div w:id="1113134366">
          <w:marLeft w:val="0"/>
          <w:marRight w:val="0"/>
          <w:marTop w:val="0"/>
          <w:marBottom w:val="0"/>
          <w:divBdr>
            <w:top w:val="none" w:sz="0" w:space="0" w:color="auto"/>
            <w:left w:val="none" w:sz="0" w:space="0" w:color="auto"/>
            <w:bottom w:val="none" w:sz="0" w:space="0" w:color="auto"/>
            <w:right w:val="none" w:sz="0" w:space="0" w:color="auto"/>
          </w:divBdr>
        </w:div>
        <w:div w:id="1013535654">
          <w:marLeft w:val="0"/>
          <w:marRight w:val="0"/>
          <w:marTop w:val="0"/>
          <w:marBottom w:val="0"/>
          <w:divBdr>
            <w:top w:val="none" w:sz="0" w:space="0" w:color="auto"/>
            <w:left w:val="none" w:sz="0" w:space="0" w:color="auto"/>
            <w:bottom w:val="none" w:sz="0" w:space="0" w:color="auto"/>
            <w:right w:val="none" w:sz="0" w:space="0" w:color="auto"/>
          </w:divBdr>
        </w:div>
        <w:div w:id="438452651">
          <w:marLeft w:val="0"/>
          <w:marRight w:val="0"/>
          <w:marTop w:val="0"/>
          <w:marBottom w:val="0"/>
          <w:divBdr>
            <w:top w:val="none" w:sz="0" w:space="0" w:color="auto"/>
            <w:left w:val="none" w:sz="0" w:space="0" w:color="auto"/>
            <w:bottom w:val="none" w:sz="0" w:space="0" w:color="auto"/>
            <w:right w:val="none" w:sz="0" w:space="0" w:color="auto"/>
          </w:divBdr>
        </w:div>
        <w:div w:id="1599102422">
          <w:marLeft w:val="0"/>
          <w:marRight w:val="0"/>
          <w:marTop w:val="0"/>
          <w:marBottom w:val="0"/>
          <w:divBdr>
            <w:top w:val="none" w:sz="0" w:space="0" w:color="auto"/>
            <w:left w:val="none" w:sz="0" w:space="0" w:color="auto"/>
            <w:bottom w:val="none" w:sz="0" w:space="0" w:color="auto"/>
            <w:right w:val="none" w:sz="0" w:space="0" w:color="auto"/>
          </w:divBdr>
        </w:div>
        <w:div w:id="1890265399">
          <w:marLeft w:val="0"/>
          <w:marRight w:val="0"/>
          <w:marTop w:val="0"/>
          <w:marBottom w:val="0"/>
          <w:divBdr>
            <w:top w:val="none" w:sz="0" w:space="0" w:color="auto"/>
            <w:left w:val="none" w:sz="0" w:space="0" w:color="auto"/>
            <w:bottom w:val="none" w:sz="0" w:space="0" w:color="auto"/>
            <w:right w:val="none" w:sz="0" w:space="0" w:color="auto"/>
          </w:divBdr>
        </w:div>
        <w:div w:id="688260574">
          <w:marLeft w:val="0"/>
          <w:marRight w:val="0"/>
          <w:marTop w:val="0"/>
          <w:marBottom w:val="0"/>
          <w:divBdr>
            <w:top w:val="none" w:sz="0" w:space="0" w:color="auto"/>
            <w:left w:val="none" w:sz="0" w:space="0" w:color="auto"/>
            <w:bottom w:val="none" w:sz="0" w:space="0" w:color="auto"/>
            <w:right w:val="none" w:sz="0" w:space="0" w:color="auto"/>
          </w:divBdr>
        </w:div>
        <w:div w:id="393814786">
          <w:marLeft w:val="0"/>
          <w:marRight w:val="0"/>
          <w:marTop w:val="0"/>
          <w:marBottom w:val="0"/>
          <w:divBdr>
            <w:top w:val="none" w:sz="0" w:space="0" w:color="auto"/>
            <w:left w:val="none" w:sz="0" w:space="0" w:color="auto"/>
            <w:bottom w:val="none" w:sz="0" w:space="0" w:color="auto"/>
            <w:right w:val="none" w:sz="0" w:space="0" w:color="auto"/>
          </w:divBdr>
        </w:div>
        <w:div w:id="577910616">
          <w:marLeft w:val="0"/>
          <w:marRight w:val="0"/>
          <w:marTop w:val="0"/>
          <w:marBottom w:val="0"/>
          <w:divBdr>
            <w:top w:val="none" w:sz="0" w:space="0" w:color="auto"/>
            <w:left w:val="none" w:sz="0" w:space="0" w:color="auto"/>
            <w:bottom w:val="none" w:sz="0" w:space="0" w:color="auto"/>
            <w:right w:val="none" w:sz="0" w:space="0" w:color="auto"/>
          </w:divBdr>
        </w:div>
        <w:div w:id="1260990636">
          <w:marLeft w:val="0"/>
          <w:marRight w:val="0"/>
          <w:marTop w:val="0"/>
          <w:marBottom w:val="0"/>
          <w:divBdr>
            <w:top w:val="none" w:sz="0" w:space="0" w:color="auto"/>
            <w:left w:val="none" w:sz="0" w:space="0" w:color="auto"/>
            <w:bottom w:val="none" w:sz="0" w:space="0" w:color="auto"/>
            <w:right w:val="none" w:sz="0" w:space="0" w:color="auto"/>
          </w:divBdr>
        </w:div>
        <w:div w:id="1345864756">
          <w:marLeft w:val="0"/>
          <w:marRight w:val="0"/>
          <w:marTop w:val="0"/>
          <w:marBottom w:val="0"/>
          <w:divBdr>
            <w:top w:val="none" w:sz="0" w:space="0" w:color="auto"/>
            <w:left w:val="none" w:sz="0" w:space="0" w:color="auto"/>
            <w:bottom w:val="none" w:sz="0" w:space="0" w:color="auto"/>
            <w:right w:val="none" w:sz="0" w:space="0" w:color="auto"/>
          </w:divBdr>
        </w:div>
        <w:div w:id="208304836">
          <w:marLeft w:val="0"/>
          <w:marRight w:val="0"/>
          <w:marTop w:val="0"/>
          <w:marBottom w:val="0"/>
          <w:divBdr>
            <w:top w:val="none" w:sz="0" w:space="0" w:color="auto"/>
            <w:left w:val="none" w:sz="0" w:space="0" w:color="auto"/>
            <w:bottom w:val="none" w:sz="0" w:space="0" w:color="auto"/>
            <w:right w:val="none" w:sz="0" w:space="0" w:color="auto"/>
          </w:divBdr>
        </w:div>
        <w:div w:id="1755862047">
          <w:marLeft w:val="0"/>
          <w:marRight w:val="0"/>
          <w:marTop w:val="0"/>
          <w:marBottom w:val="0"/>
          <w:divBdr>
            <w:top w:val="none" w:sz="0" w:space="0" w:color="auto"/>
            <w:left w:val="none" w:sz="0" w:space="0" w:color="auto"/>
            <w:bottom w:val="none" w:sz="0" w:space="0" w:color="auto"/>
            <w:right w:val="none" w:sz="0" w:space="0" w:color="auto"/>
          </w:divBdr>
        </w:div>
        <w:div w:id="1204053184">
          <w:marLeft w:val="0"/>
          <w:marRight w:val="0"/>
          <w:marTop w:val="0"/>
          <w:marBottom w:val="0"/>
          <w:divBdr>
            <w:top w:val="none" w:sz="0" w:space="0" w:color="auto"/>
            <w:left w:val="none" w:sz="0" w:space="0" w:color="auto"/>
            <w:bottom w:val="none" w:sz="0" w:space="0" w:color="auto"/>
            <w:right w:val="none" w:sz="0" w:space="0" w:color="auto"/>
          </w:divBdr>
        </w:div>
        <w:div w:id="751316320">
          <w:marLeft w:val="0"/>
          <w:marRight w:val="0"/>
          <w:marTop w:val="0"/>
          <w:marBottom w:val="0"/>
          <w:divBdr>
            <w:top w:val="none" w:sz="0" w:space="0" w:color="auto"/>
            <w:left w:val="none" w:sz="0" w:space="0" w:color="auto"/>
            <w:bottom w:val="none" w:sz="0" w:space="0" w:color="auto"/>
            <w:right w:val="none" w:sz="0" w:space="0" w:color="auto"/>
          </w:divBdr>
        </w:div>
        <w:div w:id="1375618163">
          <w:marLeft w:val="0"/>
          <w:marRight w:val="0"/>
          <w:marTop w:val="0"/>
          <w:marBottom w:val="0"/>
          <w:divBdr>
            <w:top w:val="none" w:sz="0" w:space="0" w:color="auto"/>
            <w:left w:val="none" w:sz="0" w:space="0" w:color="auto"/>
            <w:bottom w:val="none" w:sz="0" w:space="0" w:color="auto"/>
            <w:right w:val="none" w:sz="0" w:space="0" w:color="auto"/>
          </w:divBdr>
        </w:div>
        <w:div w:id="461389738">
          <w:marLeft w:val="0"/>
          <w:marRight w:val="0"/>
          <w:marTop w:val="0"/>
          <w:marBottom w:val="0"/>
          <w:divBdr>
            <w:top w:val="none" w:sz="0" w:space="0" w:color="auto"/>
            <w:left w:val="none" w:sz="0" w:space="0" w:color="auto"/>
            <w:bottom w:val="none" w:sz="0" w:space="0" w:color="auto"/>
            <w:right w:val="none" w:sz="0" w:space="0" w:color="auto"/>
          </w:divBdr>
        </w:div>
        <w:div w:id="1965035925">
          <w:marLeft w:val="0"/>
          <w:marRight w:val="0"/>
          <w:marTop w:val="0"/>
          <w:marBottom w:val="0"/>
          <w:divBdr>
            <w:top w:val="none" w:sz="0" w:space="0" w:color="auto"/>
            <w:left w:val="none" w:sz="0" w:space="0" w:color="auto"/>
            <w:bottom w:val="none" w:sz="0" w:space="0" w:color="auto"/>
            <w:right w:val="none" w:sz="0" w:space="0" w:color="auto"/>
          </w:divBdr>
        </w:div>
        <w:div w:id="383454252">
          <w:marLeft w:val="0"/>
          <w:marRight w:val="0"/>
          <w:marTop w:val="0"/>
          <w:marBottom w:val="0"/>
          <w:divBdr>
            <w:top w:val="none" w:sz="0" w:space="0" w:color="auto"/>
            <w:left w:val="none" w:sz="0" w:space="0" w:color="auto"/>
            <w:bottom w:val="none" w:sz="0" w:space="0" w:color="auto"/>
            <w:right w:val="none" w:sz="0" w:space="0" w:color="auto"/>
          </w:divBdr>
        </w:div>
        <w:div w:id="17044989">
          <w:marLeft w:val="0"/>
          <w:marRight w:val="0"/>
          <w:marTop w:val="0"/>
          <w:marBottom w:val="0"/>
          <w:divBdr>
            <w:top w:val="none" w:sz="0" w:space="0" w:color="auto"/>
            <w:left w:val="none" w:sz="0" w:space="0" w:color="auto"/>
            <w:bottom w:val="none" w:sz="0" w:space="0" w:color="auto"/>
            <w:right w:val="none" w:sz="0" w:space="0" w:color="auto"/>
          </w:divBdr>
        </w:div>
        <w:div w:id="481315816">
          <w:marLeft w:val="0"/>
          <w:marRight w:val="0"/>
          <w:marTop w:val="0"/>
          <w:marBottom w:val="0"/>
          <w:divBdr>
            <w:top w:val="none" w:sz="0" w:space="0" w:color="auto"/>
            <w:left w:val="none" w:sz="0" w:space="0" w:color="auto"/>
            <w:bottom w:val="none" w:sz="0" w:space="0" w:color="auto"/>
            <w:right w:val="none" w:sz="0" w:space="0" w:color="auto"/>
          </w:divBdr>
        </w:div>
        <w:div w:id="515117939">
          <w:marLeft w:val="0"/>
          <w:marRight w:val="0"/>
          <w:marTop w:val="0"/>
          <w:marBottom w:val="0"/>
          <w:divBdr>
            <w:top w:val="none" w:sz="0" w:space="0" w:color="auto"/>
            <w:left w:val="none" w:sz="0" w:space="0" w:color="auto"/>
            <w:bottom w:val="none" w:sz="0" w:space="0" w:color="auto"/>
            <w:right w:val="none" w:sz="0" w:space="0" w:color="auto"/>
          </w:divBdr>
        </w:div>
        <w:div w:id="928393121">
          <w:marLeft w:val="0"/>
          <w:marRight w:val="0"/>
          <w:marTop w:val="0"/>
          <w:marBottom w:val="0"/>
          <w:divBdr>
            <w:top w:val="none" w:sz="0" w:space="0" w:color="auto"/>
            <w:left w:val="none" w:sz="0" w:space="0" w:color="auto"/>
            <w:bottom w:val="none" w:sz="0" w:space="0" w:color="auto"/>
            <w:right w:val="none" w:sz="0" w:space="0" w:color="auto"/>
          </w:divBdr>
        </w:div>
        <w:div w:id="1322849400">
          <w:marLeft w:val="0"/>
          <w:marRight w:val="0"/>
          <w:marTop w:val="0"/>
          <w:marBottom w:val="0"/>
          <w:divBdr>
            <w:top w:val="none" w:sz="0" w:space="0" w:color="auto"/>
            <w:left w:val="none" w:sz="0" w:space="0" w:color="auto"/>
            <w:bottom w:val="none" w:sz="0" w:space="0" w:color="auto"/>
            <w:right w:val="none" w:sz="0" w:space="0" w:color="auto"/>
          </w:divBdr>
        </w:div>
        <w:div w:id="1133594838">
          <w:marLeft w:val="0"/>
          <w:marRight w:val="0"/>
          <w:marTop w:val="0"/>
          <w:marBottom w:val="0"/>
          <w:divBdr>
            <w:top w:val="none" w:sz="0" w:space="0" w:color="auto"/>
            <w:left w:val="none" w:sz="0" w:space="0" w:color="auto"/>
            <w:bottom w:val="none" w:sz="0" w:space="0" w:color="auto"/>
            <w:right w:val="none" w:sz="0" w:space="0" w:color="auto"/>
          </w:divBdr>
        </w:div>
        <w:div w:id="1601793988">
          <w:marLeft w:val="0"/>
          <w:marRight w:val="0"/>
          <w:marTop w:val="0"/>
          <w:marBottom w:val="0"/>
          <w:divBdr>
            <w:top w:val="none" w:sz="0" w:space="0" w:color="auto"/>
            <w:left w:val="none" w:sz="0" w:space="0" w:color="auto"/>
            <w:bottom w:val="none" w:sz="0" w:space="0" w:color="auto"/>
            <w:right w:val="none" w:sz="0" w:space="0" w:color="auto"/>
          </w:divBdr>
        </w:div>
        <w:div w:id="1355888837">
          <w:marLeft w:val="0"/>
          <w:marRight w:val="0"/>
          <w:marTop w:val="0"/>
          <w:marBottom w:val="0"/>
          <w:divBdr>
            <w:top w:val="none" w:sz="0" w:space="0" w:color="auto"/>
            <w:left w:val="none" w:sz="0" w:space="0" w:color="auto"/>
            <w:bottom w:val="none" w:sz="0" w:space="0" w:color="auto"/>
            <w:right w:val="none" w:sz="0" w:space="0" w:color="auto"/>
          </w:divBdr>
        </w:div>
        <w:div w:id="2065563696">
          <w:marLeft w:val="0"/>
          <w:marRight w:val="0"/>
          <w:marTop w:val="0"/>
          <w:marBottom w:val="0"/>
          <w:divBdr>
            <w:top w:val="none" w:sz="0" w:space="0" w:color="auto"/>
            <w:left w:val="none" w:sz="0" w:space="0" w:color="auto"/>
            <w:bottom w:val="none" w:sz="0" w:space="0" w:color="auto"/>
            <w:right w:val="none" w:sz="0" w:space="0" w:color="auto"/>
          </w:divBdr>
        </w:div>
        <w:div w:id="1196772103">
          <w:marLeft w:val="0"/>
          <w:marRight w:val="0"/>
          <w:marTop w:val="0"/>
          <w:marBottom w:val="0"/>
          <w:divBdr>
            <w:top w:val="none" w:sz="0" w:space="0" w:color="auto"/>
            <w:left w:val="none" w:sz="0" w:space="0" w:color="auto"/>
            <w:bottom w:val="none" w:sz="0" w:space="0" w:color="auto"/>
            <w:right w:val="none" w:sz="0" w:space="0" w:color="auto"/>
          </w:divBdr>
        </w:div>
        <w:div w:id="1800108561">
          <w:marLeft w:val="0"/>
          <w:marRight w:val="0"/>
          <w:marTop w:val="0"/>
          <w:marBottom w:val="0"/>
          <w:divBdr>
            <w:top w:val="none" w:sz="0" w:space="0" w:color="auto"/>
            <w:left w:val="none" w:sz="0" w:space="0" w:color="auto"/>
            <w:bottom w:val="none" w:sz="0" w:space="0" w:color="auto"/>
            <w:right w:val="none" w:sz="0" w:space="0" w:color="auto"/>
          </w:divBdr>
        </w:div>
        <w:div w:id="2025089227">
          <w:marLeft w:val="0"/>
          <w:marRight w:val="0"/>
          <w:marTop w:val="0"/>
          <w:marBottom w:val="0"/>
          <w:divBdr>
            <w:top w:val="none" w:sz="0" w:space="0" w:color="auto"/>
            <w:left w:val="none" w:sz="0" w:space="0" w:color="auto"/>
            <w:bottom w:val="none" w:sz="0" w:space="0" w:color="auto"/>
            <w:right w:val="none" w:sz="0" w:space="0" w:color="auto"/>
          </w:divBdr>
        </w:div>
        <w:div w:id="1760298552">
          <w:marLeft w:val="0"/>
          <w:marRight w:val="0"/>
          <w:marTop w:val="0"/>
          <w:marBottom w:val="0"/>
          <w:divBdr>
            <w:top w:val="none" w:sz="0" w:space="0" w:color="auto"/>
            <w:left w:val="none" w:sz="0" w:space="0" w:color="auto"/>
            <w:bottom w:val="none" w:sz="0" w:space="0" w:color="auto"/>
            <w:right w:val="none" w:sz="0" w:space="0" w:color="auto"/>
          </w:divBdr>
        </w:div>
        <w:div w:id="460616119">
          <w:marLeft w:val="0"/>
          <w:marRight w:val="0"/>
          <w:marTop w:val="0"/>
          <w:marBottom w:val="0"/>
          <w:divBdr>
            <w:top w:val="none" w:sz="0" w:space="0" w:color="auto"/>
            <w:left w:val="none" w:sz="0" w:space="0" w:color="auto"/>
            <w:bottom w:val="none" w:sz="0" w:space="0" w:color="auto"/>
            <w:right w:val="none" w:sz="0" w:space="0" w:color="auto"/>
          </w:divBdr>
        </w:div>
        <w:div w:id="776363658">
          <w:marLeft w:val="0"/>
          <w:marRight w:val="0"/>
          <w:marTop w:val="0"/>
          <w:marBottom w:val="0"/>
          <w:divBdr>
            <w:top w:val="none" w:sz="0" w:space="0" w:color="auto"/>
            <w:left w:val="none" w:sz="0" w:space="0" w:color="auto"/>
            <w:bottom w:val="none" w:sz="0" w:space="0" w:color="auto"/>
            <w:right w:val="none" w:sz="0" w:space="0" w:color="auto"/>
          </w:divBdr>
        </w:div>
        <w:div w:id="92093510">
          <w:marLeft w:val="0"/>
          <w:marRight w:val="0"/>
          <w:marTop w:val="0"/>
          <w:marBottom w:val="0"/>
          <w:divBdr>
            <w:top w:val="none" w:sz="0" w:space="0" w:color="auto"/>
            <w:left w:val="none" w:sz="0" w:space="0" w:color="auto"/>
            <w:bottom w:val="none" w:sz="0" w:space="0" w:color="auto"/>
            <w:right w:val="none" w:sz="0" w:space="0" w:color="auto"/>
          </w:divBdr>
        </w:div>
        <w:div w:id="1922712609">
          <w:marLeft w:val="0"/>
          <w:marRight w:val="0"/>
          <w:marTop w:val="0"/>
          <w:marBottom w:val="0"/>
          <w:divBdr>
            <w:top w:val="none" w:sz="0" w:space="0" w:color="auto"/>
            <w:left w:val="none" w:sz="0" w:space="0" w:color="auto"/>
            <w:bottom w:val="none" w:sz="0" w:space="0" w:color="auto"/>
            <w:right w:val="none" w:sz="0" w:space="0" w:color="auto"/>
          </w:divBdr>
        </w:div>
        <w:div w:id="1138915387">
          <w:marLeft w:val="0"/>
          <w:marRight w:val="0"/>
          <w:marTop w:val="0"/>
          <w:marBottom w:val="0"/>
          <w:divBdr>
            <w:top w:val="none" w:sz="0" w:space="0" w:color="auto"/>
            <w:left w:val="none" w:sz="0" w:space="0" w:color="auto"/>
            <w:bottom w:val="none" w:sz="0" w:space="0" w:color="auto"/>
            <w:right w:val="none" w:sz="0" w:space="0" w:color="auto"/>
          </w:divBdr>
        </w:div>
      </w:divsChild>
    </w:div>
    <w:div w:id="1758819024">
      <w:bodyDiv w:val="1"/>
      <w:marLeft w:val="0"/>
      <w:marRight w:val="0"/>
      <w:marTop w:val="0"/>
      <w:marBottom w:val="0"/>
      <w:divBdr>
        <w:top w:val="none" w:sz="0" w:space="0" w:color="auto"/>
        <w:left w:val="none" w:sz="0" w:space="0" w:color="auto"/>
        <w:bottom w:val="none" w:sz="0" w:space="0" w:color="auto"/>
        <w:right w:val="none" w:sz="0" w:space="0" w:color="auto"/>
      </w:divBdr>
      <w:divsChild>
        <w:div w:id="2144230526">
          <w:marLeft w:val="0"/>
          <w:marRight w:val="0"/>
          <w:marTop w:val="0"/>
          <w:marBottom w:val="0"/>
          <w:divBdr>
            <w:top w:val="none" w:sz="0" w:space="0" w:color="auto"/>
            <w:left w:val="none" w:sz="0" w:space="0" w:color="auto"/>
            <w:bottom w:val="none" w:sz="0" w:space="0" w:color="auto"/>
            <w:right w:val="none" w:sz="0" w:space="0" w:color="auto"/>
          </w:divBdr>
        </w:div>
        <w:div w:id="1919289750">
          <w:marLeft w:val="0"/>
          <w:marRight w:val="0"/>
          <w:marTop w:val="0"/>
          <w:marBottom w:val="0"/>
          <w:divBdr>
            <w:top w:val="none" w:sz="0" w:space="0" w:color="auto"/>
            <w:left w:val="none" w:sz="0" w:space="0" w:color="auto"/>
            <w:bottom w:val="none" w:sz="0" w:space="0" w:color="auto"/>
            <w:right w:val="none" w:sz="0" w:space="0" w:color="auto"/>
          </w:divBdr>
        </w:div>
        <w:div w:id="13724597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CE7FAF8591AB43852557E151EB3F90" ma:contentTypeVersion="0" ma:contentTypeDescription="Create a new document." ma:contentTypeScope="" ma:versionID="6722b9bb835840b7de75258544f98067">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F59B11-64B3-4917-80AF-B63F0097C4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9AE0965-FD43-4D33-BF4C-01715F1B6B4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60FC3AF-CC63-4F32-9F6F-093492D982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459</Words>
  <Characters>2618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Moore</dc:creator>
  <cp:keywords/>
  <dc:description/>
  <cp:lastModifiedBy>Liz Lopez</cp:lastModifiedBy>
  <cp:revision>3</cp:revision>
  <dcterms:created xsi:type="dcterms:W3CDTF">2017-06-02T13:56:00Z</dcterms:created>
  <dcterms:modified xsi:type="dcterms:W3CDTF">2022-12-20T12:02:00Z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0x010100EBCE7FAF8591AB43852557E151EB3F90</vt:lpwstr>
  </property>
</Properties>
</file>